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8C" w:rsidRPr="00BA698C" w:rsidRDefault="00BA698C" w:rsidP="00BA698C">
      <w:pPr>
        <w:rPr>
          <w:rFonts w:ascii="Times New Roman" w:hAnsi="Times New Roman" w:cs="Times New Roman"/>
          <w:sz w:val="20"/>
          <w:szCs w:val="20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before="15" w:after="0" w:line="200" w:lineRule="exact"/>
        <w:ind w:right="4150"/>
        <w:jc w:val="both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w w:val="106"/>
          <w:sz w:val="16"/>
          <w:szCs w:val="16"/>
        </w:rPr>
        <w:t xml:space="preserve">EPHRAIM MOGALE LOCAL MUNICIPALITY </w:t>
      </w:r>
      <w:r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  <w:t xml:space="preserve">INVENTORY POLICY </w:t>
      </w: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CA4DDC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  <w:r w:rsidRPr="001F67C4">
        <w:rPr>
          <w:rFonts w:ascii="Calibri" w:hAnsi="Calibri" w:cs="Calibri"/>
          <w:b/>
          <w:noProof/>
          <w:sz w:val="20"/>
          <w:szCs w:val="20"/>
          <w:u w:val="single"/>
        </w:rPr>
        <w:drawing>
          <wp:anchor distT="0" distB="0" distL="114300" distR="114300" simplePos="0" relativeHeight="251659264" behindDoc="0" locked="0" layoutInCell="1" allowOverlap="1" wp14:anchorId="0347B6AD" wp14:editId="7137BFF8">
            <wp:simplePos x="0" y="0"/>
            <wp:positionH relativeFrom="margin">
              <wp:align>center</wp:align>
            </wp:positionH>
            <wp:positionV relativeFrom="paragraph">
              <wp:posOffset>231351</wp:posOffset>
            </wp:positionV>
            <wp:extent cx="4577080" cy="33197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080" cy="331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before="200" w:after="0" w:line="391" w:lineRule="exact"/>
        <w:ind w:left="1723"/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  <w:t>Ephraim Mogale Local Municipali</w:t>
      </w: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299" w:lineRule="exact"/>
        <w:ind w:left="3470"/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299" w:lineRule="exact"/>
        <w:ind w:left="3470"/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299" w:lineRule="exact"/>
        <w:ind w:left="3470"/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299" w:lineRule="exact"/>
        <w:ind w:left="3470"/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after="0" w:line="299" w:lineRule="exact"/>
        <w:ind w:left="3470"/>
        <w:rPr>
          <w:rFonts w:ascii="Times New Roman" w:hAnsi="Times New Roman" w:cs="Times New Roman"/>
          <w:b/>
          <w:bCs/>
          <w:color w:val="000000"/>
          <w:w w:val="109"/>
          <w:sz w:val="34"/>
          <w:szCs w:val="34"/>
        </w:rPr>
      </w:pPr>
    </w:p>
    <w:p w:rsidR="001E4B26" w:rsidRDefault="001E4B26" w:rsidP="001E4B26">
      <w:pPr>
        <w:widowControl w:val="0"/>
        <w:autoSpaceDE w:val="0"/>
        <w:autoSpaceDN w:val="0"/>
        <w:adjustRightInd w:val="0"/>
        <w:spacing w:before="130" w:after="0" w:line="299" w:lineRule="exact"/>
        <w:rPr>
          <w:rFonts w:ascii="Times New Roman" w:hAnsi="Times New Roman" w:cs="Times New Roman"/>
          <w:b/>
          <w:bCs/>
          <w:color w:val="000000"/>
          <w:spacing w:val="-8"/>
          <w:w w:val="93"/>
          <w:sz w:val="26"/>
          <w:szCs w:val="26"/>
          <w:u w:val="single"/>
        </w:rPr>
      </w:pPr>
      <w:r w:rsidRPr="002529B7">
        <w:rPr>
          <w:rFonts w:ascii="Times New Roman" w:hAnsi="Times New Roman" w:cs="Times New Roman"/>
          <w:b/>
          <w:bCs/>
          <w:color w:val="000000"/>
          <w:spacing w:val="-8"/>
          <w:w w:val="93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color w:val="000000"/>
          <w:spacing w:val="-8"/>
          <w:w w:val="93"/>
          <w:sz w:val="26"/>
          <w:szCs w:val="26"/>
          <w:u w:val="single"/>
        </w:rPr>
        <w:t xml:space="preserve"> INVENTORY POLIC</w:t>
      </w:r>
      <w:r w:rsidR="00E754E7">
        <w:rPr>
          <w:rFonts w:ascii="Times New Roman" w:hAnsi="Times New Roman" w:cs="Times New Roman"/>
          <w:b/>
          <w:bCs/>
          <w:color w:val="000000"/>
          <w:spacing w:val="-8"/>
          <w:w w:val="93"/>
          <w:sz w:val="26"/>
          <w:szCs w:val="26"/>
          <w:u w:val="single"/>
        </w:rPr>
        <w:t>Y</w:t>
      </w:r>
    </w:p>
    <w:p w:rsidR="00E754E7" w:rsidRDefault="00E754E7" w:rsidP="001E4B26">
      <w:pPr>
        <w:widowControl w:val="0"/>
        <w:autoSpaceDE w:val="0"/>
        <w:autoSpaceDN w:val="0"/>
        <w:adjustRightInd w:val="0"/>
        <w:spacing w:before="130" w:after="0" w:line="299" w:lineRule="exact"/>
        <w:rPr>
          <w:rFonts w:ascii="Times New Roman" w:hAnsi="Times New Roman" w:cs="Times New Roman"/>
          <w:b/>
          <w:bCs/>
          <w:color w:val="000000"/>
          <w:spacing w:val="-8"/>
          <w:w w:val="93"/>
          <w:sz w:val="26"/>
          <w:szCs w:val="26"/>
          <w:u w:val="single"/>
        </w:rPr>
      </w:pPr>
    </w:p>
    <w:p w:rsidR="00E754E7" w:rsidRDefault="00E754E7" w:rsidP="001E4B26">
      <w:pPr>
        <w:widowControl w:val="0"/>
        <w:autoSpaceDE w:val="0"/>
        <w:autoSpaceDN w:val="0"/>
        <w:adjustRightInd w:val="0"/>
        <w:spacing w:before="130" w:after="0" w:line="299" w:lineRule="exact"/>
        <w:rPr>
          <w:rFonts w:ascii="Times New Roman" w:hAnsi="Times New Roman" w:cs="Times New Roman"/>
          <w:b/>
          <w:bCs/>
          <w:color w:val="000000"/>
          <w:spacing w:val="-8"/>
          <w:w w:val="93"/>
          <w:sz w:val="26"/>
          <w:szCs w:val="26"/>
        </w:rPr>
        <w:sectPr w:rsidR="00E754E7">
          <w:pgSz w:w="11900" w:h="16820"/>
          <w:pgMar w:top="-1179" w:right="1440" w:bottom="-20" w:left="1440" w:header="720" w:footer="720" w:gutter="0"/>
          <w:cols w:space="720"/>
          <w:noEndnote/>
        </w:sectPr>
      </w:pPr>
    </w:p>
    <w:p w:rsidR="00E754E7" w:rsidRDefault="00622565" w:rsidP="00E754E7">
      <w:pPr>
        <w:tabs>
          <w:tab w:val="center" w:pos="5217"/>
        </w:tabs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  <w:bookmarkStart w:id="0" w:name="Pg4"/>
      <w:bookmarkStart w:id="1" w:name="Pg5"/>
      <w:bookmarkEnd w:id="0"/>
      <w:bookmarkEnd w:id="1"/>
      <w:r>
        <w:rPr>
          <w:rFonts w:ascii="Times New Roman" w:hAnsi="Times New Roman" w:cs="Times New Roman"/>
          <w:b/>
          <w:bCs/>
          <w:color w:val="000000"/>
          <w:w w:val="106"/>
          <w:sz w:val="16"/>
          <w:szCs w:val="16"/>
        </w:rPr>
        <w:t xml:space="preserve">EPHRAIM MOGALE LOCAL MUNICIPALITY </w:t>
      </w:r>
    </w:p>
    <w:p w:rsidR="00837406" w:rsidRPr="00E754E7" w:rsidRDefault="00622565" w:rsidP="00E754E7">
      <w:pPr>
        <w:tabs>
          <w:tab w:val="center" w:pos="5217"/>
        </w:tabs>
        <w:rPr>
          <w:rFonts w:ascii="Times New Roman" w:hAnsi="Times New Roman" w:cs="Times New Roman"/>
          <w:b/>
          <w:bCs/>
          <w:color w:val="000000"/>
          <w:w w:val="107"/>
          <w:sz w:val="16"/>
          <w:szCs w:val="16"/>
        </w:rPr>
      </w:pPr>
      <w:r w:rsidRPr="002529B7">
        <w:rPr>
          <w:rFonts w:ascii="Times New Roman" w:hAnsi="Times New Roman" w:cs="Times New Roman"/>
          <w:b/>
          <w:bCs/>
          <w:color w:val="000000"/>
          <w:spacing w:val="-8"/>
          <w:w w:val="92"/>
          <w:sz w:val="18"/>
          <w:szCs w:val="18"/>
        </w:rPr>
        <w:t xml:space="preserve">INVENTORY POLICY </w:t>
      </w:r>
    </w:p>
    <w:p w:rsidR="00E754E7" w:rsidRDefault="002529B7" w:rsidP="002529B7">
      <w:pPr>
        <w:widowControl w:val="0"/>
        <w:autoSpaceDE w:val="0"/>
        <w:autoSpaceDN w:val="0"/>
        <w:adjustRightInd w:val="0"/>
        <w:spacing w:before="112" w:after="0" w:line="184" w:lineRule="exact"/>
        <w:rPr>
          <w:rFonts w:ascii="Times New Roman" w:hAnsi="Times New Roman" w:cs="Times New Roman"/>
          <w:b/>
          <w:bCs/>
          <w:color w:val="000000"/>
          <w:spacing w:val="-8"/>
          <w:w w:val="92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w w:val="92"/>
          <w:sz w:val="18"/>
          <w:szCs w:val="18"/>
        </w:rPr>
        <w:t xml:space="preserve">                                                                                          </w:t>
      </w:r>
    </w:p>
    <w:p w:rsidR="00E754E7" w:rsidRDefault="00E754E7" w:rsidP="002529B7">
      <w:pPr>
        <w:widowControl w:val="0"/>
        <w:autoSpaceDE w:val="0"/>
        <w:autoSpaceDN w:val="0"/>
        <w:adjustRightInd w:val="0"/>
        <w:spacing w:before="112" w:after="0" w:line="184" w:lineRule="exact"/>
        <w:rPr>
          <w:rFonts w:ascii="Times New Roman" w:hAnsi="Times New Roman" w:cs="Times New Roman"/>
          <w:b/>
          <w:bCs/>
          <w:color w:val="000000"/>
          <w:spacing w:val="-8"/>
          <w:w w:val="92"/>
          <w:sz w:val="18"/>
          <w:szCs w:val="18"/>
        </w:rPr>
      </w:pPr>
    </w:p>
    <w:p w:rsidR="00E754E7" w:rsidRDefault="00E754E7" w:rsidP="002529B7">
      <w:pPr>
        <w:widowControl w:val="0"/>
        <w:autoSpaceDE w:val="0"/>
        <w:autoSpaceDN w:val="0"/>
        <w:adjustRightInd w:val="0"/>
        <w:spacing w:before="112" w:after="0" w:line="184" w:lineRule="exact"/>
        <w:rPr>
          <w:rFonts w:ascii="Times New Roman" w:hAnsi="Times New Roman" w:cs="Times New Roman"/>
          <w:b/>
          <w:bCs/>
          <w:color w:val="000000"/>
          <w:spacing w:val="-8"/>
          <w:w w:val="92"/>
          <w:sz w:val="18"/>
          <w:szCs w:val="18"/>
        </w:rPr>
      </w:pPr>
    </w:p>
    <w:p w:rsidR="00837406" w:rsidRPr="002529B7" w:rsidRDefault="00622565" w:rsidP="00E754E7">
      <w:pPr>
        <w:widowControl w:val="0"/>
        <w:autoSpaceDE w:val="0"/>
        <w:autoSpaceDN w:val="0"/>
        <w:adjustRightInd w:val="0"/>
        <w:spacing w:before="112" w:after="0" w:line="184" w:lineRule="exact"/>
        <w:jc w:val="center"/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  <w:t>TABLE OF CONTENTS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820"/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820"/>
        <w:rPr>
          <w:rFonts w:ascii="Times New Roman" w:hAnsi="Times New Roman" w:cs="Times New Roman"/>
          <w:b/>
          <w:bCs/>
          <w:color w:val="000000"/>
          <w:spacing w:val="-3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4588"/>
        <w:rPr>
          <w:rFonts w:ascii="Times New Roman" w:hAnsi="Times New Roman" w:cs="Times New Roman"/>
          <w:color w:val="000000"/>
          <w:w w:val="96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7"/>
        <w:gridCol w:w="4995"/>
        <w:gridCol w:w="2988"/>
      </w:tblGrid>
      <w:tr w:rsidR="00072A49" w:rsidRPr="002529B7" w:rsidTr="00B8368D">
        <w:tc>
          <w:tcPr>
            <w:tcW w:w="988" w:type="dxa"/>
          </w:tcPr>
          <w:p w:rsidR="00072A49" w:rsidRPr="00224606" w:rsidRDefault="00072A49" w:rsidP="00B8368D">
            <w:pPr>
              <w:tabs>
                <w:tab w:val="left" w:pos="352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6F626E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SECTION</w:t>
            </w:r>
          </w:p>
        </w:tc>
        <w:tc>
          <w:tcPr>
            <w:tcW w:w="5022" w:type="dxa"/>
          </w:tcPr>
          <w:p w:rsidR="00072A49" w:rsidRPr="00224606" w:rsidRDefault="00072A49" w:rsidP="00224606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224606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DESCRIPTION</w:t>
            </w:r>
          </w:p>
          <w:p w:rsidR="00072A49" w:rsidRPr="00224606" w:rsidRDefault="00072A49" w:rsidP="00224606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6" w:type="dxa"/>
          </w:tcPr>
          <w:p w:rsidR="00072A49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24606" w:rsidRPr="00224606" w:rsidRDefault="00224606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PAGE</w:t>
            </w: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6F626E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DEFINITIONS</w:t>
            </w: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6F626E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OBJECTIVE</w:t>
            </w: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F28E5" w:rsidRPr="002529B7" w:rsidTr="00B8368D">
        <w:tc>
          <w:tcPr>
            <w:tcW w:w="988" w:type="dxa"/>
          </w:tcPr>
          <w:p w:rsidR="004F28E5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F28E5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  <w:p w:rsidR="004F28E5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2" w:type="dxa"/>
          </w:tcPr>
          <w:p w:rsidR="004F28E5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F28E5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SCOPE</w:t>
            </w:r>
          </w:p>
        </w:tc>
        <w:tc>
          <w:tcPr>
            <w:tcW w:w="3006" w:type="dxa"/>
          </w:tcPr>
          <w:p w:rsidR="004F28E5" w:rsidRDefault="004F28E5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698C" w:rsidRPr="002529B7" w:rsidRDefault="00BA698C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STOREKEEPER</w:t>
            </w: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6F626E"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SAFEKEEPING</w:t>
            </w: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6F626E"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RECEIVABLES</w:t>
            </w: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F626E"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PROCEDURE AND VALUATIONS</w:t>
            </w:r>
          </w:p>
          <w:p w:rsidR="00264FB2" w:rsidRDefault="00264FB2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64FB2" w:rsidRPr="00224606" w:rsidRDefault="00264FB2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72A49" w:rsidRPr="002529B7" w:rsidTr="00B8368D">
        <w:tc>
          <w:tcPr>
            <w:tcW w:w="988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4F28E5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6F626E"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6F626E" w:rsidRPr="00224606" w:rsidRDefault="006F626E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22" w:type="dxa"/>
          </w:tcPr>
          <w:p w:rsidR="00072A49" w:rsidRPr="00224606" w:rsidRDefault="00072A49" w:rsidP="00550F5E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64FB2" w:rsidRPr="00224606" w:rsidRDefault="00072A49" w:rsidP="00264FB2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606">
              <w:rPr>
                <w:rFonts w:ascii="Times New Roman" w:hAnsi="Times New Roman" w:cs="Times New Roman"/>
                <w:b/>
                <w:sz w:val="18"/>
                <w:szCs w:val="18"/>
              </w:rPr>
              <w:t>INSURANCE</w:t>
            </w:r>
          </w:p>
        </w:tc>
        <w:tc>
          <w:tcPr>
            <w:tcW w:w="3006" w:type="dxa"/>
          </w:tcPr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A49" w:rsidRPr="002529B7" w:rsidRDefault="00072A49" w:rsidP="00B8368D">
            <w:pPr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4588"/>
        <w:rPr>
          <w:rFonts w:ascii="Times New Roman" w:hAnsi="Times New Roman" w:cs="Times New Roman"/>
          <w:color w:val="000000"/>
          <w:w w:val="96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4588"/>
        <w:rPr>
          <w:rFonts w:ascii="Times New Roman" w:hAnsi="Times New Roman" w:cs="Times New Roman"/>
          <w:color w:val="000000"/>
          <w:w w:val="96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4588"/>
        <w:rPr>
          <w:rFonts w:ascii="Times New Roman" w:hAnsi="Times New Roman" w:cs="Times New Roman"/>
          <w:color w:val="000000"/>
          <w:w w:val="96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51" w:after="0" w:line="184" w:lineRule="exact"/>
        <w:ind w:left="4588"/>
        <w:rPr>
          <w:rFonts w:ascii="Times New Roman" w:hAnsi="Times New Roman" w:cs="Times New Roman"/>
          <w:color w:val="00000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2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sectPr w:rsidR="00837406" w:rsidRPr="002529B7">
          <w:pgSz w:w="11900" w:h="16820"/>
          <w:pgMar w:top="-1222" w:right="1440" w:bottom="-20" w:left="1440" w:header="720" w:footer="720" w:gutter="0"/>
          <w:cols w:space="720"/>
          <w:noEndnote/>
        </w:sectPr>
      </w:pPr>
    </w:p>
    <w:p w:rsidR="00837406" w:rsidRPr="00BA698C" w:rsidRDefault="00CA4DDC">
      <w:pPr>
        <w:widowControl w:val="0"/>
        <w:autoSpaceDE w:val="0"/>
        <w:autoSpaceDN w:val="0"/>
        <w:adjustRightInd w:val="0"/>
        <w:spacing w:before="16" w:after="0" w:line="200" w:lineRule="exact"/>
        <w:ind w:left="964" w:right="4172"/>
        <w:jc w:val="both"/>
        <w:rPr>
          <w:rFonts w:ascii="Times New Roman" w:hAnsi="Times New Roman" w:cs="Times New Roman"/>
          <w:b/>
          <w:color w:val="000000"/>
          <w:spacing w:val="4"/>
          <w:sz w:val="18"/>
          <w:szCs w:val="18"/>
        </w:rPr>
      </w:pPr>
      <w:bookmarkStart w:id="2" w:name="Pg6"/>
      <w:bookmarkEnd w:id="2"/>
      <w:r>
        <w:rPr>
          <w:rFonts w:ascii="Times New Roman" w:hAnsi="Times New Roman" w:cs="Times New Roman"/>
          <w:b/>
          <w:color w:val="000000"/>
          <w:spacing w:val="4"/>
          <w:sz w:val="18"/>
          <w:szCs w:val="18"/>
        </w:rPr>
        <w:t xml:space="preserve">EPHRAIM </w:t>
      </w:r>
      <w:r w:rsidR="00622565" w:rsidRPr="00BA698C">
        <w:rPr>
          <w:rFonts w:ascii="Times New Roman" w:hAnsi="Times New Roman" w:cs="Times New Roman"/>
          <w:b/>
          <w:color w:val="000000"/>
          <w:spacing w:val="4"/>
          <w:sz w:val="18"/>
          <w:szCs w:val="18"/>
        </w:rPr>
        <w:t xml:space="preserve">MOGALE LOCAL MUNICIPALITY INVENTORY POLICY </w:t>
      </w: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07" w:lineRule="exact"/>
        <w:ind w:left="964"/>
        <w:rPr>
          <w:rFonts w:ascii="Times New Roman" w:hAnsi="Times New Roman" w:cs="Times New Roman"/>
          <w:b/>
          <w:color w:val="000000"/>
          <w:spacing w:val="4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964"/>
        <w:rPr>
          <w:rFonts w:ascii="Times New Roman" w:hAnsi="Times New Roman" w:cs="Times New Roman"/>
          <w:color w:val="000000"/>
          <w:spacing w:val="4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964"/>
        <w:rPr>
          <w:rFonts w:ascii="Times New Roman" w:hAnsi="Times New Roman" w:cs="Times New Roman"/>
          <w:color w:val="000000"/>
          <w:spacing w:val="4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1550"/>
        </w:tabs>
        <w:autoSpaceDE w:val="0"/>
        <w:autoSpaceDN w:val="0"/>
        <w:adjustRightInd w:val="0"/>
        <w:spacing w:before="72" w:after="0" w:line="207" w:lineRule="exact"/>
        <w:ind w:left="964"/>
        <w:rPr>
          <w:rFonts w:ascii="Times New Roman" w:hAnsi="Times New Roman" w:cs="Times New Roman"/>
          <w:color w:val="000000"/>
          <w:w w:val="109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>1.</w:t>
      </w: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ab/>
      </w:r>
      <w:r w:rsidRPr="00BA698C">
        <w:rPr>
          <w:rFonts w:ascii="Times New Roman" w:hAnsi="Times New Roman" w:cs="Times New Roman"/>
          <w:b/>
          <w:color w:val="000000"/>
          <w:w w:val="109"/>
          <w:position w:val="-2"/>
          <w:sz w:val="18"/>
          <w:szCs w:val="18"/>
        </w:rPr>
        <w:t>Definitions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964"/>
        <w:rPr>
          <w:rFonts w:ascii="Times New Roman" w:hAnsi="Times New Roman" w:cs="Times New Roman"/>
          <w:color w:val="000000"/>
          <w:w w:val="109"/>
          <w:position w:val="-2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51" w:after="0" w:line="207" w:lineRule="exact"/>
        <w:ind w:left="964" w:firstLine="566"/>
        <w:rPr>
          <w:rFonts w:ascii="Times New Roman" w:hAnsi="Times New Roman" w:cs="Times New Roman"/>
          <w:color w:val="000000"/>
          <w:w w:val="11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>The following words and phrases shall, when used in this policy, have the following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9" w:after="0" w:line="207" w:lineRule="exact"/>
        <w:ind w:left="964" w:firstLine="571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>meanings: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964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50"/>
        </w:tabs>
        <w:autoSpaceDE w:val="0"/>
        <w:autoSpaceDN w:val="0"/>
        <w:adjustRightInd w:val="0"/>
        <w:spacing w:before="47" w:after="0" w:line="207" w:lineRule="exact"/>
        <w:ind w:left="964" w:firstLine="585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>1.1</w:t>
      </w: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ab/>
        <w:t>"CFO" shall mean the Chief Financial Officer of the Municipality;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45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36"/>
        </w:tabs>
        <w:autoSpaceDE w:val="0"/>
        <w:autoSpaceDN w:val="0"/>
        <w:adjustRightInd w:val="0"/>
        <w:spacing w:before="36" w:after="0" w:line="207" w:lineRule="exact"/>
        <w:ind w:left="1545"/>
        <w:rPr>
          <w:rFonts w:ascii="Times New Roman" w:hAnsi="Times New Roman" w:cs="Times New Roman"/>
          <w:color w:val="000000"/>
          <w:w w:val="113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4"/>
          <w:sz w:val="18"/>
          <w:szCs w:val="18"/>
        </w:rPr>
        <w:t xml:space="preserve">1.2 </w:t>
      </w:r>
      <w:r w:rsidRPr="002529B7">
        <w:rPr>
          <w:rFonts w:ascii="Times New Roman" w:hAnsi="Times New Roman" w:cs="Times New Roman"/>
          <w:color w:val="000000"/>
          <w:spacing w:val="-4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3"/>
          <w:position w:val="-2"/>
          <w:sz w:val="18"/>
          <w:szCs w:val="18"/>
        </w:rPr>
        <w:t xml:space="preserve">"inventory" shall mean all inventory of the municipality, including the stores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2131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referred to in section 7;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40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40"/>
        </w:tabs>
        <w:autoSpaceDE w:val="0"/>
        <w:autoSpaceDN w:val="0"/>
        <w:adjustRightInd w:val="0"/>
        <w:spacing w:before="46" w:after="0" w:line="207" w:lineRule="exact"/>
        <w:ind w:left="1540"/>
        <w:rPr>
          <w:rFonts w:ascii="Times New Roman" w:hAnsi="Times New Roman" w:cs="Times New Roman"/>
          <w:color w:val="000000"/>
          <w:w w:val="115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7"/>
          <w:sz w:val="18"/>
          <w:szCs w:val="18"/>
        </w:rPr>
        <w:t xml:space="preserve">1.3 </w:t>
      </w:r>
      <w:r w:rsidRPr="002529B7">
        <w:rPr>
          <w:rFonts w:ascii="Times New Roman" w:hAnsi="Times New Roman" w:cs="Times New Roman"/>
          <w:color w:val="000000"/>
          <w:spacing w:val="-7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5"/>
          <w:position w:val="-2"/>
          <w:sz w:val="18"/>
          <w:szCs w:val="18"/>
        </w:rPr>
        <w:t xml:space="preserve">"storekeeper" shall mean the person appointed as storekeeper under section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1516"/>
        <w:rPr>
          <w:rFonts w:ascii="Times New Roman" w:hAnsi="Times New Roman" w:cs="Times New Roman"/>
          <w:color w:val="000000"/>
          <w:w w:val="11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 xml:space="preserve">4.] below,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78"/>
        <w:rPr>
          <w:rFonts w:ascii="Times New Roman" w:hAnsi="Times New Roman" w:cs="Times New Roman"/>
          <w:color w:val="000000"/>
          <w:w w:val="110"/>
          <w:sz w:val="18"/>
          <w:szCs w:val="18"/>
        </w:rPr>
      </w:pPr>
    </w:p>
    <w:p w:rsidR="00837406" w:rsidRPr="00BA698C" w:rsidRDefault="00622565">
      <w:pPr>
        <w:widowControl w:val="0"/>
        <w:tabs>
          <w:tab w:val="left" w:pos="1516"/>
        </w:tabs>
        <w:autoSpaceDE w:val="0"/>
        <w:autoSpaceDN w:val="0"/>
        <w:adjustRightInd w:val="0"/>
        <w:spacing w:before="39" w:after="0" w:line="207" w:lineRule="exact"/>
        <w:ind w:left="878" w:firstLine="33"/>
        <w:rPr>
          <w:rFonts w:ascii="Times New Roman" w:hAnsi="Times New Roman" w:cs="Times New Roman"/>
          <w:b/>
          <w:color w:val="000000"/>
          <w:w w:val="111"/>
          <w:position w:val="-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>2,</w:t>
      </w: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ab/>
      </w:r>
      <w:r w:rsidRPr="00BA698C">
        <w:rPr>
          <w:rFonts w:ascii="Times New Roman" w:hAnsi="Times New Roman" w:cs="Times New Roman"/>
          <w:b/>
          <w:color w:val="000000"/>
          <w:w w:val="111"/>
          <w:position w:val="-3"/>
          <w:sz w:val="18"/>
          <w:szCs w:val="18"/>
        </w:rPr>
        <w:t>Object of Policy</w:t>
      </w: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30" w:lineRule="exact"/>
        <w:ind w:left="878"/>
        <w:rPr>
          <w:rFonts w:ascii="Times New Roman" w:hAnsi="Times New Roman" w:cs="Times New Roman"/>
          <w:b/>
          <w:color w:val="000000"/>
          <w:w w:val="111"/>
          <w:position w:val="-3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24" w:after="0" w:line="230" w:lineRule="exact"/>
        <w:ind w:left="878" w:firstLine="628"/>
        <w:rPr>
          <w:rFonts w:ascii="Times New Roman" w:hAnsi="Times New Roman" w:cs="Times New Roman"/>
          <w:color w:val="000000"/>
          <w:w w:val="11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>The object of this policy is to regulate the management, administration and control of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9" w:after="0" w:line="207" w:lineRule="exact"/>
        <w:ind w:left="878" w:firstLine="638"/>
        <w:rPr>
          <w:rFonts w:ascii="Times New Roman" w:hAnsi="Times New Roman" w:cs="Times New Roman"/>
          <w:color w:val="000000"/>
          <w:w w:val="111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>inventory in the municipality.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78"/>
        <w:rPr>
          <w:rFonts w:ascii="Times New Roman" w:hAnsi="Times New Roman" w:cs="Times New Roman"/>
          <w:color w:val="000000"/>
          <w:w w:val="111"/>
          <w:sz w:val="18"/>
          <w:szCs w:val="18"/>
        </w:rPr>
      </w:pPr>
    </w:p>
    <w:p w:rsidR="00837406" w:rsidRPr="00BA698C" w:rsidRDefault="00622565">
      <w:pPr>
        <w:widowControl w:val="0"/>
        <w:tabs>
          <w:tab w:val="left" w:pos="1512"/>
        </w:tabs>
        <w:autoSpaceDE w:val="0"/>
        <w:autoSpaceDN w:val="0"/>
        <w:adjustRightInd w:val="0"/>
        <w:spacing w:before="33" w:after="0" w:line="207" w:lineRule="exact"/>
        <w:ind w:left="878" w:firstLine="19"/>
        <w:rPr>
          <w:rFonts w:ascii="Times New Roman" w:hAnsi="Times New Roman" w:cs="Times New Roman"/>
          <w:b/>
          <w:color w:val="000000"/>
          <w:w w:val="111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>3.</w:t>
      </w: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ab/>
      </w:r>
      <w:r w:rsidRPr="00BA698C">
        <w:rPr>
          <w:rFonts w:ascii="Times New Roman" w:hAnsi="Times New Roman" w:cs="Times New Roman"/>
          <w:b/>
          <w:color w:val="000000"/>
          <w:w w:val="111"/>
          <w:sz w:val="18"/>
          <w:szCs w:val="18"/>
        </w:rPr>
        <w:t xml:space="preserve">Scope </w:t>
      </w:r>
      <w:r w:rsidRPr="00BA698C">
        <w:rPr>
          <w:rFonts w:ascii="Times New Roman" w:hAnsi="Times New Roman" w:cs="Times New Roman"/>
          <w:b/>
          <w:bCs/>
          <w:color w:val="000000"/>
          <w:w w:val="111"/>
          <w:sz w:val="18"/>
          <w:szCs w:val="18"/>
        </w:rPr>
        <w:t xml:space="preserve">of </w:t>
      </w:r>
      <w:r w:rsidRPr="00BA698C">
        <w:rPr>
          <w:rFonts w:ascii="Times New Roman" w:hAnsi="Times New Roman" w:cs="Times New Roman"/>
          <w:b/>
          <w:color w:val="000000"/>
          <w:w w:val="111"/>
          <w:sz w:val="18"/>
          <w:szCs w:val="18"/>
        </w:rPr>
        <w:t>Policy</w:t>
      </w: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07" w:lineRule="exact"/>
        <w:ind w:left="878"/>
        <w:rPr>
          <w:rFonts w:ascii="Times New Roman" w:hAnsi="Times New Roman" w:cs="Times New Roman"/>
          <w:b/>
          <w:color w:val="000000"/>
          <w:w w:val="111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61" w:after="0" w:line="207" w:lineRule="exact"/>
        <w:ind w:left="878" w:firstLine="614"/>
        <w:rPr>
          <w:rFonts w:ascii="Times New Roman" w:hAnsi="Times New Roman" w:cs="Times New Roman"/>
          <w:color w:val="000000"/>
          <w:w w:val="11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>This policy applies to all inventory kept within and outside the store building under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8" w:after="0" w:line="207" w:lineRule="exact"/>
        <w:ind w:left="878" w:firstLine="609"/>
        <w:rPr>
          <w:rFonts w:ascii="Times New Roman" w:hAnsi="Times New Roman" w:cs="Times New Roman"/>
          <w:color w:val="000000"/>
          <w:w w:val="111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>supervision of the storekeeper.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78"/>
        <w:rPr>
          <w:rFonts w:ascii="Times New Roman" w:hAnsi="Times New Roman" w:cs="Times New Roman"/>
          <w:color w:val="000000"/>
          <w:w w:val="111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1497"/>
        </w:tabs>
        <w:autoSpaceDE w:val="0"/>
        <w:autoSpaceDN w:val="0"/>
        <w:adjustRightInd w:val="0"/>
        <w:spacing w:before="28" w:after="0" w:line="207" w:lineRule="exact"/>
        <w:ind w:left="878"/>
        <w:rPr>
          <w:rFonts w:ascii="Times New Roman" w:hAnsi="Times New Roman" w:cs="Times New Roman"/>
          <w:b/>
          <w:bCs/>
          <w:color w:val="000000"/>
          <w:w w:val="111"/>
          <w:position w:val="-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>4.</w:t>
      </w: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ab/>
      </w:r>
      <w:r w:rsidRPr="002529B7">
        <w:rPr>
          <w:rFonts w:ascii="Times New Roman" w:hAnsi="Times New Roman" w:cs="Times New Roman"/>
          <w:b/>
          <w:bCs/>
          <w:color w:val="000000"/>
          <w:w w:val="111"/>
          <w:position w:val="-3"/>
          <w:sz w:val="18"/>
          <w:szCs w:val="18"/>
        </w:rPr>
        <w:t>Storekeeper</w:t>
      </w:r>
    </w:p>
    <w:p w:rsidR="00837406" w:rsidRPr="002529B7" w:rsidRDefault="00622565">
      <w:pPr>
        <w:widowControl w:val="0"/>
        <w:tabs>
          <w:tab w:val="left" w:pos="2092"/>
        </w:tabs>
        <w:autoSpaceDE w:val="0"/>
        <w:autoSpaceDN w:val="0"/>
        <w:adjustRightInd w:val="0"/>
        <w:spacing w:before="214" w:after="0" w:line="240" w:lineRule="exact"/>
        <w:ind w:left="1180" w:right="409" w:firstLine="302"/>
        <w:jc w:val="both"/>
        <w:rPr>
          <w:rFonts w:ascii="Times New Roman" w:hAnsi="Times New Roman" w:cs="Times New Roman"/>
          <w:color w:val="000000"/>
          <w:w w:val="107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 xml:space="preserve">4.1 </w:t>
      </w: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0"/>
          <w:position w:val="-2"/>
          <w:sz w:val="18"/>
          <w:szCs w:val="18"/>
        </w:rPr>
        <w:t xml:space="preserve">The CFO shall appoint a person in the Finance Department of the municipality </w:t>
      </w:r>
      <w:r w:rsidRPr="002529B7">
        <w:rPr>
          <w:rFonts w:ascii="Times New Roman" w:hAnsi="Times New Roman" w:cs="Times New Roman"/>
          <w:color w:val="000000"/>
          <w:w w:val="107"/>
          <w:sz w:val="18"/>
          <w:szCs w:val="18"/>
        </w:rPr>
        <w:t xml:space="preserve">as storekeeper.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63"/>
        <w:rPr>
          <w:rFonts w:ascii="Times New Roman" w:hAnsi="Times New Roman" w:cs="Times New Roman"/>
          <w:color w:val="000000"/>
          <w:w w:val="107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87"/>
        </w:tabs>
        <w:autoSpaceDE w:val="0"/>
        <w:autoSpaceDN w:val="0"/>
        <w:adjustRightInd w:val="0"/>
        <w:spacing w:before="50" w:after="0" w:line="207" w:lineRule="exact"/>
        <w:ind w:left="1463"/>
        <w:rPr>
          <w:rFonts w:ascii="Times New Roman" w:hAnsi="Times New Roman" w:cs="Times New Roman"/>
          <w:color w:val="000000"/>
          <w:w w:val="110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>4.2</w:t>
      </w: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0"/>
          <w:position w:val="-2"/>
          <w:sz w:val="18"/>
          <w:szCs w:val="18"/>
        </w:rPr>
        <w:t>The storekeeper shall be responsible for: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63"/>
        <w:rPr>
          <w:rFonts w:ascii="Times New Roman" w:hAnsi="Times New Roman" w:cs="Times New Roman"/>
          <w:color w:val="000000"/>
          <w:w w:val="110"/>
          <w:position w:val="-2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56" w:after="0" w:line="207" w:lineRule="exact"/>
        <w:ind w:left="1463" w:firstLine="619"/>
        <w:rPr>
          <w:rFonts w:ascii="Times New Roman" w:hAnsi="Times New Roman" w:cs="Times New Roman"/>
          <w:color w:val="000000"/>
          <w:w w:val="11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>4,2.1  the safekeeping of inventory in accordance with section 5;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63"/>
        <w:rPr>
          <w:rFonts w:ascii="Times New Roman" w:hAnsi="Times New Roman" w:cs="Times New Roman"/>
          <w:color w:val="000000"/>
          <w:w w:val="110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702"/>
        </w:tabs>
        <w:autoSpaceDE w:val="0"/>
        <w:autoSpaceDN w:val="0"/>
        <w:adjustRightInd w:val="0"/>
        <w:spacing w:before="37" w:after="0" w:line="207" w:lineRule="exact"/>
        <w:ind w:left="1463" w:firstLine="614"/>
        <w:rPr>
          <w:rFonts w:ascii="Times New Roman" w:hAnsi="Times New Roman" w:cs="Times New Roman"/>
          <w:color w:val="000000"/>
          <w:w w:val="11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>4.2.2</w:t>
      </w: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ab/>
        <w:t>the receiving and issuing of items of inventory from the store rooms;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63"/>
        <w:rPr>
          <w:rFonts w:ascii="Times New Roman" w:hAnsi="Times New Roman" w:cs="Times New Roman"/>
          <w:color w:val="000000"/>
          <w:w w:val="110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687"/>
        </w:tabs>
        <w:autoSpaceDE w:val="0"/>
        <w:autoSpaceDN w:val="0"/>
        <w:adjustRightInd w:val="0"/>
        <w:spacing w:before="47" w:after="0" w:line="207" w:lineRule="exact"/>
        <w:ind w:left="1463" w:firstLine="604"/>
        <w:rPr>
          <w:rFonts w:ascii="Times New Roman" w:hAnsi="Times New Roman" w:cs="Times New Roman"/>
          <w:color w:val="000000"/>
          <w:w w:val="11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>4.2.3</w:t>
      </w:r>
      <w:r w:rsidRPr="002529B7">
        <w:rPr>
          <w:rFonts w:ascii="Times New Roman" w:hAnsi="Times New Roman" w:cs="Times New Roman"/>
          <w:color w:val="000000"/>
          <w:w w:val="110"/>
          <w:sz w:val="18"/>
          <w:szCs w:val="18"/>
        </w:rPr>
        <w:tab/>
        <w:t>the maintaining of a proper record keeping system for inventory;</w:t>
      </w:r>
    </w:p>
    <w:p w:rsidR="00837406" w:rsidRPr="002529B7" w:rsidRDefault="00622565">
      <w:pPr>
        <w:widowControl w:val="0"/>
        <w:tabs>
          <w:tab w:val="left" w:pos="2673"/>
        </w:tabs>
        <w:autoSpaceDE w:val="0"/>
        <w:autoSpaceDN w:val="0"/>
        <w:adjustRightInd w:val="0"/>
        <w:spacing w:before="223" w:after="0" w:line="230" w:lineRule="exact"/>
        <w:ind w:left="2054" w:right="423"/>
        <w:rPr>
          <w:rFonts w:ascii="Times New Roman" w:hAnsi="Times New Roman" w:cs="Times New Roman"/>
          <w:color w:val="000000"/>
          <w:w w:val="107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5"/>
          <w:sz w:val="18"/>
          <w:szCs w:val="18"/>
        </w:rPr>
        <w:t xml:space="preserve">4.2.4   the performance of such other tasks as may be assigned to him or her </w:t>
      </w:r>
      <w:r w:rsidRPr="002529B7">
        <w:rPr>
          <w:rFonts w:ascii="Times New Roman" w:hAnsi="Times New Roman" w:cs="Times New Roman"/>
          <w:color w:val="000000"/>
          <w:w w:val="115"/>
          <w:sz w:val="18"/>
          <w:szCs w:val="18"/>
        </w:rPr>
        <w:br/>
      </w:r>
      <w:r w:rsidRPr="002529B7">
        <w:rPr>
          <w:rFonts w:ascii="Times New Roman" w:hAnsi="Times New Roman" w:cs="Times New Roman"/>
          <w:color w:val="000000"/>
          <w:w w:val="115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according to the relevant job descriptions or the procedures referred to </w:t>
      </w: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br/>
      </w: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7"/>
          <w:sz w:val="18"/>
          <w:szCs w:val="18"/>
        </w:rPr>
        <w:t xml:space="preserve">in section 7.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35"/>
        <w:rPr>
          <w:rFonts w:ascii="Times New Roman" w:hAnsi="Times New Roman" w:cs="Times New Roman"/>
          <w:color w:val="000000"/>
          <w:w w:val="107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1444"/>
        </w:tabs>
        <w:autoSpaceDE w:val="0"/>
        <w:autoSpaceDN w:val="0"/>
        <w:adjustRightInd w:val="0"/>
        <w:spacing w:before="51" w:after="0" w:line="207" w:lineRule="exact"/>
        <w:ind w:left="835"/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  <w:t>5.</w:t>
      </w:r>
      <w:r w:rsidRPr="002529B7"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  <w:tab/>
        <w:t>Safekeeping of Inventory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35"/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40"/>
        </w:tabs>
        <w:autoSpaceDE w:val="0"/>
        <w:autoSpaceDN w:val="0"/>
        <w:adjustRightInd w:val="0"/>
        <w:spacing w:before="37" w:after="0" w:line="207" w:lineRule="exact"/>
        <w:ind w:left="1435"/>
        <w:rPr>
          <w:rFonts w:ascii="Times New Roman" w:hAnsi="Times New Roman" w:cs="Times New Roman"/>
          <w:color w:val="000000"/>
          <w:w w:val="11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 xml:space="preserve">5,1 </w:t>
      </w: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Inventory shall, until it is issued, at all times be safeguarded and kept in a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23" w:after="0" w:line="220" w:lineRule="exact"/>
        <w:ind w:left="2030" w:right="438" w:firstLine="4"/>
        <w:jc w:val="both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4"/>
          <w:sz w:val="18"/>
          <w:szCs w:val="18"/>
        </w:rPr>
        <w:t xml:space="preserve">suitable protected area. Wherever practical, such area shall be in an enclosed </w:t>
      </w: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place, the entrance to which shall be locked.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25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30"/>
        </w:tabs>
        <w:autoSpaceDE w:val="0"/>
        <w:autoSpaceDN w:val="0"/>
        <w:adjustRightInd w:val="0"/>
        <w:spacing w:before="44" w:after="0" w:line="207" w:lineRule="exact"/>
        <w:ind w:left="1425"/>
        <w:rPr>
          <w:rFonts w:ascii="Times New Roman" w:hAnsi="Times New Roman" w:cs="Times New Roman"/>
          <w:color w:val="000000"/>
          <w:w w:val="11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2"/>
          <w:sz w:val="18"/>
          <w:szCs w:val="18"/>
        </w:rPr>
        <w:t xml:space="preserve">5,2 </w:t>
      </w:r>
      <w:r w:rsidRPr="002529B7">
        <w:rPr>
          <w:rFonts w:ascii="Times New Roman" w:hAnsi="Times New Roman" w:cs="Times New Roman"/>
          <w:color w:val="000000"/>
          <w:spacing w:val="2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8"/>
          <w:sz w:val="18"/>
          <w:szCs w:val="18"/>
        </w:rPr>
        <w:t xml:space="preserve">No unauthorised entrance to any such area is permissible. Authorisation to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23" w:after="0" w:line="220" w:lineRule="exact"/>
        <w:ind w:left="2025" w:right="433"/>
        <w:jc w:val="both"/>
        <w:rPr>
          <w:rFonts w:ascii="Times New Roman" w:hAnsi="Times New Roman" w:cs="Times New Roman"/>
          <w:color w:val="000000"/>
          <w:w w:val="111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enter such  area may  be  granted  only by the  Manager Supply Chain </w:t>
      </w: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 xml:space="preserve">Management.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1" w:after="0" w:line="207" w:lineRule="exact"/>
        <w:ind w:left="4579"/>
        <w:rPr>
          <w:rFonts w:ascii="Times New Roman" w:hAnsi="Times New Roman" w:cs="Times New Roman"/>
          <w:color w:val="00000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  <w:u w:val="single"/>
        </w:rPr>
        <w:t>3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sectPr w:rsidR="00837406" w:rsidRPr="002529B7">
          <w:pgSz w:w="11900" w:h="16820"/>
          <w:pgMar w:top="-1178" w:right="1440" w:bottom="-20" w:left="1440" w:header="720" w:footer="720" w:gutter="0"/>
          <w:cols w:space="720"/>
          <w:noEndnote/>
        </w:sect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after="0" w:line="162" w:lineRule="exact"/>
        <w:ind w:left="2145"/>
        <w:rPr>
          <w:rFonts w:ascii="Times New Roman" w:hAnsi="Times New Roman" w:cs="Times New Roman"/>
          <w:color w:val="000000"/>
          <w:sz w:val="18"/>
          <w:szCs w:val="18"/>
        </w:rPr>
      </w:pPr>
      <w:bookmarkStart w:id="3" w:name="Pg7"/>
      <w:bookmarkEnd w:id="3"/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•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0" w:lineRule="exact"/>
        <w:ind w:left="10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0" w:lineRule="exact"/>
        <w:ind w:left="10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0" w:lineRule="exact"/>
        <w:ind w:left="10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0" w:lineRule="exact"/>
        <w:ind w:left="10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0" w:lineRule="exact"/>
        <w:ind w:left="10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837406" w:rsidRPr="00BA698C" w:rsidRDefault="00622565">
      <w:pPr>
        <w:widowControl w:val="0"/>
        <w:autoSpaceDE w:val="0"/>
        <w:autoSpaceDN w:val="0"/>
        <w:adjustRightInd w:val="0"/>
        <w:spacing w:before="34" w:after="0" w:line="200" w:lineRule="exact"/>
        <w:ind w:left="1008" w:right="4139" w:firstLine="4"/>
        <w:jc w:val="both"/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</w:pPr>
      <w:r w:rsidRPr="00BA698C">
        <w:rPr>
          <w:rFonts w:ascii="Times New Roman" w:hAnsi="Times New Roman" w:cs="Times New Roman"/>
          <w:b/>
          <w:color w:val="000000"/>
          <w:w w:val="113"/>
          <w:sz w:val="18"/>
          <w:szCs w:val="18"/>
        </w:rPr>
        <w:t xml:space="preserve">EPHRAIM MOGALE LOCAL MUNICIPALITY </w:t>
      </w:r>
      <w:r w:rsidRPr="00BA698C"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  <w:t xml:space="preserve">INVENTORY POLICY </w:t>
      </w: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07" w:lineRule="exact"/>
        <w:ind w:left="1593"/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93"/>
        <w:rPr>
          <w:rFonts w:ascii="Times New Roman" w:hAnsi="Times New Roman" w:cs="Times New Roman"/>
          <w:color w:val="000000"/>
          <w:w w:val="114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93"/>
        <w:rPr>
          <w:rFonts w:ascii="Times New Roman" w:hAnsi="Times New Roman" w:cs="Times New Roman"/>
          <w:color w:val="000000"/>
          <w:w w:val="114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98"/>
        </w:tabs>
        <w:autoSpaceDE w:val="0"/>
        <w:autoSpaceDN w:val="0"/>
        <w:adjustRightInd w:val="0"/>
        <w:spacing w:before="54" w:after="0" w:line="207" w:lineRule="exact"/>
        <w:ind w:left="1593"/>
        <w:rPr>
          <w:rFonts w:ascii="Times New Roman" w:hAnsi="Times New Roman" w:cs="Times New Roman"/>
          <w:color w:val="000000"/>
          <w:w w:val="111"/>
          <w:position w:val="-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5.3 </w:t>
      </w:r>
      <w:r w:rsidRPr="002529B7">
        <w:rPr>
          <w:rFonts w:ascii="Times New Roman" w:hAnsi="Times New Roman" w:cs="Times New Roman"/>
          <w:color w:val="000000"/>
          <w:spacing w:val="-1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1"/>
          <w:position w:val="-3"/>
          <w:sz w:val="18"/>
          <w:szCs w:val="18"/>
        </w:rPr>
        <w:t xml:space="preserve">No person other than storekeeper, or any other person designated by the CFO,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53" w:after="0" w:line="207" w:lineRule="exact"/>
        <w:ind w:left="2198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may have access to any keys for such area.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83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88"/>
        </w:tabs>
        <w:autoSpaceDE w:val="0"/>
        <w:autoSpaceDN w:val="0"/>
        <w:adjustRightInd w:val="0"/>
        <w:spacing w:before="26" w:after="0" w:line="207" w:lineRule="exact"/>
        <w:ind w:left="1583"/>
        <w:rPr>
          <w:rFonts w:ascii="Times New Roman" w:hAnsi="Times New Roman" w:cs="Times New Roman"/>
          <w:color w:val="000000"/>
          <w:w w:val="114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2"/>
          <w:sz w:val="18"/>
          <w:szCs w:val="18"/>
        </w:rPr>
        <w:t xml:space="preserve">5.4 </w:t>
      </w:r>
      <w:r w:rsidRPr="002529B7">
        <w:rPr>
          <w:rFonts w:ascii="Times New Roman" w:hAnsi="Times New Roman" w:cs="Times New Roman"/>
          <w:color w:val="000000"/>
          <w:w w:val="102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4"/>
          <w:position w:val="-2"/>
          <w:sz w:val="18"/>
          <w:szCs w:val="18"/>
        </w:rPr>
        <w:t xml:space="preserve">No person other than the storekeeper, or any other person designated by the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2188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CFO, may have control over the administration of inventory.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974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1579"/>
        </w:tabs>
        <w:autoSpaceDE w:val="0"/>
        <w:autoSpaceDN w:val="0"/>
        <w:adjustRightInd w:val="0"/>
        <w:spacing w:before="45" w:after="0" w:line="207" w:lineRule="exact"/>
        <w:ind w:left="974"/>
        <w:rPr>
          <w:rFonts w:ascii="Times New Roman" w:hAnsi="Times New Roman" w:cs="Times New Roman"/>
          <w:color w:val="000000"/>
          <w:w w:val="112"/>
          <w:position w:val="-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>6.</w:t>
      </w: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2"/>
          <w:position w:val="-3"/>
          <w:sz w:val="18"/>
          <w:szCs w:val="18"/>
        </w:rPr>
        <w:t>Items received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60"/>
        <w:rPr>
          <w:rFonts w:ascii="Times New Roman" w:hAnsi="Times New Roman" w:cs="Times New Roman"/>
          <w:color w:val="000000"/>
          <w:w w:val="112"/>
          <w:position w:val="-3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74"/>
        </w:tabs>
        <w:autoSpaceDE w:val="0"/>
        <w:autoSpaceDN w:val="0"/>
        <w:adjustRightInd w:val="0"/>
        <w:spacing w:before="47" w:after="0" w:line="207" w:lineRule="exact"/>
        <w:ind w:left="1560"/>
        <w:rPr>
          <w:rFonts w:ascii="Times New Roman" w:hAnsi="Times New Roman" w:cs="Times New Roman"/>
          <w:color w:val="000000"/>
          <w:w w:val="11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 xml:space="preserve">6.1 </w:t>
      </w: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 xml:space="preserve">All items received will be acknowledged by issuing of a goods received note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2174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as prescribed by the CFO.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60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88"/>
        </w:tabs>
        <w:autoSpaceDE w:val="0"/>
        <w:autoSpaceDN w:val="0"/>
        <w:adjustRightInd w:val="0"/>
        <w:spacing w:before="46" w:after="0" w:line="207" w:lineRule="exact"/>
        <w:ind w:left="1560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4"/>
          <w:sz w:val="18"/>
          <w:szCs w:val="18"/>
        </w:rPr>
        <w:t>6.2</w:t>
      </w:r>
      <w:r w:rsidRPr="002529B7">
        <w:rPr>
          <w:rFonts w:ascii="Times New Roman" w:hAnsi="Times New Roman" w:cs="Times New Roman"/>
          <w:color w:val="000000"/>
          <w:w w:val="104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>Such acknowledgement must state:</w:t>
      </w:r>
    </w:p>
    <w:p w:rsidR="00837406" w:rsidRPr="002529B7" w:rsidRDefault="00622565">
      <w:pPr>
        <w:widowControl w:val="0"/>
        <w:tabs>
          <w:tab w:val="left" w:pos="2472"/>
        </w:tabs>
        <w:autoSpaceDE w:val="0"/>
        <w:autoSpaceDN w:val="0"/>
        <w:adjustRightInd w:val="0"/>
        <w:spacing w:before="38" w:after="0" w:line="207" w:lineRule="exact"/>
        <w:ind w:left="1560" w:firstLine="614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>the firm that was contracted with;</w:t>
      </w:r>
    </w:p>
    <w:p w:rsidR="00837406" w:rsidRPr="002529B7" w:rsidRDefault="00622565">
      <w:pPr>
        <w:widowControl w:val="0"/>
        <w:tabs>
          <w:tab w:val="left" w:pos="2472"/>
        </w:tabs>
        <w:autoSpaceDE w:val="0"/>
        <w:autoSpaceDN w:val="0"/>
        <w:adjustRightInd w:val="0"/>
        <w:spacing w:before="43" w:after="0" w:line="207" w:lineRule="exact"/>
        <w:ind w:left="1560" w:firstLine="604"/>
        <w:rPr>
          <w:rFonts w:ascii="Times New Roman" w:hAnsi="Times New Roman" w:cs="Times New Roman"/>
          <w:color w:val="000000"/>
          <w:w w:val="107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7"/>
          <w:sz w:val="18"/>
          <w:szCs w:val="18"/>
        </w:rPr>
        <w:t>the date of receipt;</w:t>
      </w:r>
    </w:p>
    <w:p w:rsidR="00837406" w:rsidRPr="002529B7" w:rsidRDefault="00622565">
      <w:pPr>
        <w:widowControl w:val="0"/>
        <w:tabs>
          <w:tab w:val="left" w:pos="2472"/>
        </w:tabs>
        <w:autoSpaceDE w:val="0"/>
        <w:autoSpaceDN w:val="0"/>
        <w:adjustRightInd w:val="0"/>
        <w:spacing w:before="28" w:after="0" w:line="207" w:lineRule="exact"/>
        <w:ind w:left="1560" w:firstLine="604"/>
        <w:rPr>
          <w:rFonts w:ascii="Times New Roman" w:hAnsi="Times New Roman" w:cs="Times New Roman"/>
          <w:color w:val="000000"/>
          <w:w w:val="110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0"/>
          <w:position w:val="-2"/>
          <w:sz w:val="18"/>
          <w:szCs w:val="18"/>
        </w:rPr>
        <w:t>the type of items received;</w:t>
      </w:r>
    </w:p>
    <w:p w:rsidR="00837406" w:rsidRPr="002529B7" w:rsidRDefault="00622565">
      <w:pPr>
        <w:widowControl w:val="0"/>
        <w:tabs>
          <w:tab w:val="left" w:pos="2457"/>
        </w:tabs>
        <w:autoSpaceDE w:val="0"/>
        <w:autoSpaceDN w:val="0"/>
        <w:adjustRightInd w:val="0"/>
        <w:spacing w:before="47" w:after="0" w:line="207" w:lineRule="exact"/>
        <w:ind w:left="1560" w:firstLine="595"/>
        <w:rPr>
          <w:rFonts w:ascii="Times New Roman" w:hAnsi="Times New Roman" w:cs="Times New Roman"/>
          <w:color w:val="000000"/>
          <w:w w:val="11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>the quantity of each item;</w:t>
      </w:r>
    </w:p>
    <w:p w:rsidR="00837406" w:rsidRPr="002529B7" w:rsidRDefault="00622565">
      <w:pPr>
        <w:widowControl w:val="0"/>
        <w:tabs>
          <w:tab w:val="left" w:pos="2462"/>
        </w:tabs>
        <w:autoSpaceDE w:val="0"/>
        <w:autoSpaceDN w:val="0"/>
        <w:adjustRightInd w:val="0"/>
        <w:spacing w:before="14" w:after="0" w:line="207" w:lineRule="exact"/>
        <w:ind w:left="1560" w:firstLine="600"/>
        <w:rPr>
          <w:rFonts w:ascii="Times New Roman" w:hAnsi="Times New Roman" w:cs="Times New Roman"/>
          <w:color w:val="000000"/>
          <w:w w:val="108"/>
          <w:position w:val="-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8"/>
          <w:position w:val="-3"/>
          <w:sz w:val="18"/>
          <w:szCs w:val="18"/>
        </w:rPr>
        <w:t>the invoice and delivery note numbers applicable;</w:t>
      </w:r>
    </w:p>
    <w:p w:rsidR="00837406" w:rsidRPr="002529B7" w:rsidRDefault="00622565">
      <w:pPr>
        <w:widowControl w:val="0"/>
        <w:tabs>
          <w:tab w:val="left" w:pos="2462"/>
        </w:tabs>
        <w:autoSpaceDE w:val="0"/>
        <w:autoSpaceDN w:val="0"/>
        <w:adjustRightInd w:val="0"/>
        <w:spacing w:before="57" w:after="0" w:line="207" w:lineRule="exact"/>
        <w:ind w:left="1560" w:firstLine="600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>the unit price of each item;</w:t>
      </w:r>
    </w:p>
    <w:p w:rsidR="00837406" w:rsidRPr="002529B7" w:rsidRDefault="00622565">
      <w:pPr>
        <w:widowControl w:val="0"/>
        <w:tabs>
          <w:tab w:val="left" w:pos="2457"/>
        </w:tabs>
        <w:autoSpaceDE w:val="0"/>
        <w:autoSpaceDN w:val="0"/>
        <w:adjustRightInd w:val="0"/>
        <w:spacing w:before="38" w:after="0" w:line="207" w:lineRule="exact"/>
        <w:ind w:left="1560" w:firstLine="595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>•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>the total price of each item;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9" w:after="0" w:line="207" w:lineRule="exact"/>
        <w:ind w:left="2447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the total price of all items according to invoice.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26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31"/>
          <w:tab w:val="left" w:pos="6729"/>
        </w:tabs>
        <w:autoSpaceDE w:val="0"/>
        <w:autoSpaceDN w:val="0"/>
        <w:adjustRightInd w:val="0"/>
        <w:spacing w:before="46" w:after="0" w:line="207" w:lineRule="exact"/>
        <w:ind w:left="1526"/>
        <w:rPr>
          <w:rFonts w:ascii="Times New Roman" w:hAnsi="Times New Roman" w:cs="Times New Roman"/>
          <w:color w:val="000000"/>
          <w:w w:val="11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6.3 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8"/>
          <w:sz w:val="18"/>
          <w:szCs w:val="18"/>
        </w:rPr>
        <w:t xml:space="preserve">The storekeeper shall enter the details referred to in </w:t>
      </w:r>
      <w:r w:rsidRPr="002529B7">
        <w:rPr>
          <w:rFonts w:ascii="Times New Roman" w:hAnsi="Times New Roman" w:cs="Times New Roman"/>
          <w:color w:val="000000"/>
          <w:w w:val="118"/>
          <w:sz w:val="18"/>
          <w:szCs w:val="18"/>
        </w:rPr>
        <w:tab/>
        <w:t xml:space="preserve">6,2 in the register as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3" w:after="0" w:line="207" w:lineRule="exact"/>
        <w:ind w:left="2136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prescribed by the CFO.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916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BA698C" w:rsidRDefault="00622565" w:rsidP="00BA698C">
      <w:pPr>
        <w:widowControl w:val="0"/>
        <w:tabs>
          <w:tab w:val="left" w:pos="1507"/>
        </w:tabs>
        <w:autoSpaceDE w:val="0"/>
        <w:autoSpaceDN w:val="0"/>
        <w:adjustRightInd w:val="0"/>
        <w:spacing w:before="46" w:after="0" w:line="207" w:lineRule="exact"/>
        <w:ind w:left="916"/>
        <w:rPr>
          <w:rFonts w:ascii="Times New Roman" w:hAnsi="Times New Roman" w:cs="Times New Roman"/>
          <w:b/>
          <w:color w:val="000000"/>
          <w:spacing w:val="4"/>
          <w:w w:val="133"/>
          <w:position w:val="-2"/>
          <w:sz w:val="18"/>
          <w:szCs w:val="18"/>
        </w:rPr>
      </w:pPr>
      <w:r w:rsidRPr="00BA698C">
        <w:rPr>
          <w:rFonts w:ascii="Times New Roman" w:hAnsi="Times New Roman" w:cs="Times New Roman"/>
          <w:b/>
          <w:color w:val="000000"/>
          <w:spacing w:val="-2"/>
          <w:sz w:val="18"/>
          <w:szCs w:val="18"/>
        </w:rPr>
        <w:t xml:space="preserve">7. </w:t>
      </w:r>
      <w:r w:rsidRPr="00BA698C">
        <w:rPr>
          <w:rFonts w:ascii="Times New Roman" w:hAnsi="Times New Roman" w:cs="Times New Roman"/>
          <w:b/>
          <w:color w:val="000000"/>
          <w:spacing w:val="-2"/>
          <w:sz w:val="18"/>
          <w:szCs w:val="18"/>
        </w:rPr>
        <w:tab/>
      </w:r>
      <w:r w:rsidRPr="00BA698C">
        <w:rPr>
          <w:rFonts w:ascii="Times New Roman" w:hAnsi="Times New Roman" w:cs="Times New Roman"/>
          <w:b/>
          <w:color w:val="000000"/>
          <w:spacing w:val="4"/>
          <w:w w:val="133"/>
          <w:position w:val="-2"/>
          <w:sz w:val="18"/>
          <w:szCs w:val="18"/>
        </w:rPr>
        <w:t xml:space="preserve">Procedures for the Ordering, Receipt, Maintenance, Issuing and Disposal </w:t>
      </w:r>
      <w:r w:rsidR="00BA698C" w:rsidRPr="00BA698C">
        <w:rPr>
          <w:rFonts w:ascii="Times New Roman" w:hAnsi="Times New Roman" w:cs="Times New Roman"/>
          <w:b/>
          <w:color w:val="000000"/>
          <w:spacing w:val="4"/>
          <w:w w:val="133"/>
          <w:position w:val="-2"/>
          <w:sz w:val="18"/>
          <w:szCs w:val="18"/>
        </w:rPr>
        <w:t xml:space="preserve">    </w:t>
      </w:r>
      <w:r w:rsidRPr="00BA698C">
        <w:rPr>
          <w:rFonts w:ascii="Times New Roman" w:hAnsi="Times New Roman" w:cs="Times New Roman"/>
          <w:b/>
          <w:color w:val="000000"/>
          <w:spacing w:val="4"/>
          <w:w w:val="133"/>
          <w:position w:val="-2"/>
          <w:sz w:val="18"/>
          <w:szCs w:val="18"/>
        </w:rPr>
        <w:t xml:space="preserve">of </w:t>
      </w:r>
      <w:r w:rsidR="00BA698C" w:rsidRPr="00BA698C">
        <w:rPr>
          <w:rFonts w:ascii="Times New Roman" w:hAnsi="Times New Roman" w:cs="Times New Roman"/>
          <w:b/>
          <w:color w:val="000000"/>
          <w:spacing w:val="4"/>
          <w:w w:val="133"/>
          <w:position w:val="-2"/>
          <w:sz w:val="18"/>
          <w:szCs w:val="18"/>
        </w:rPr>
        <w:t>stores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07"/>
        <w:rPr>
          <w:rFonts w:ascii="Times New Roman" w:hAnsi="Times New Roman" w:cs="Times New Roman"/>
          <w:color w:val="000000"/>
          <w:w w:val="125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21"/>
        </w:tabs>
        <w:autoSpaceDE w:val="0"/>
        <w:autoSpaceDN w:val="0"/>
        <w:adjustRightInd w:val="0"/>
        <w:spacing w:before="50" w:after="0" w:line="207" w:lineRule="exact"/>
        <w:ind w:left="1507"/>
        <w:rPr>
          <w:rFonts w:ascii="Times New Roman" w:hAnsi="Times New Roman" w:cs="Times New Roman"/>
          <w:color w:val="000000"/>
          <w:w w:val="111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 xml:space="preserve">7.1 </w:t>
      </w:r>
      <w:r w:rsidRPr="002529B7">
        <w:rPr>
          <w:rFonts w:ascii="Times New Roman" w:hAnsi="Times New Roman" w:cs="Times New Roman"/>
          <w:color w:val="000000"/>
          <w:spacing w:val="-3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1"/>
          <w:sz w:val="18"/>
          <w:szCs w:val="18"/>
        </w:rPr>
        <w:t xml:space="preserve">The procedures for the Ordering, Receipt, Maintenance, Issuing, and Disposal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2121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of Stores are contained in the Annexure hereto.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97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21"/>
        </w:tabs>
        <w:autoSpaceDE w:val="0"/>
        <w:autoSpaceDN w:val="0"/>
        <w:adjustRightInd w:val="0"/>
        <w:spacing w:before="26" w:after="0" w:line="207" w:lineRule="exact"/>
        <w:ind w:left="1497"/>
        <w:rPr>
          <w:rFonts w:ascii="Times New Roman" w:hAnsi="Times New Roman" w:cs="Times New Roman"/>
          <w:color w:val="000000"/>
          <w:w w:val="110"/>
          <w:position w:val="-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6"/>
          <w:sz w:val="18"/>
          <w:szCs w:val="18"/>
        </w:rPr>
        <w:t xml:space="preserve">7.2 </w:t>
      </w:r>
      <w:r w:rsidRPr="002529B7">
        <w:rPr>
          <w:rFonts w:ascii="Times New Roman" w:hAnsi="Times New Roman" w:cs="Times New Roman"/>
          <w:color w:val="000000"/>
          <w:w w:val="106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0"/>
          <w:position w:val="-3"/>
          <w:sz w:val="18"/>
          <w:szCs w:val="18"/>
        </w:rPr>
        <w:t xml:space="preserve">Such procedures shall be incorporated in and form part of this policy, and shall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2112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be adhered to accordingly.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92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83"/>
        </w:tabs>
        <w:autoSpaceDE w:val="0"/>
        <w:autoSpaceDN w:val="0"/>
        <w:adjustRightInd w:val="0"/>
        <w:spacing w:before="46" w:after="0" w:line="207" w:lineRule="exact"/>
        <w:ind w:left="1492"/>
        <w:rPr>
          <w:rFonts w:ascii="Times New Roman" w:hAnsi="Times New Roman" w:cs="Times New Roman"/>
          <w:color w:val="000000"/>
          <w:w w:val="113"/>
          <w:position w:val="-2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7.3 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3"/>
          <w:position w:val="-2"/>
          <w:sz w:val="18"/>
          <w:szCs w:val="18"/>
        </w:rPr>
        <w:t xml:space="preserve">The CFO shall be responsible for ensuring that such procedures are complied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33" w:after="0" w:line="207" w:lineRule="exact"/>
        <w:ind w:left="2083"/>
        <w:rPr>
          <w:rFonts w:ascii="Times New Roman" w:hAnsi="Times New Roman" w:cs="Times New Roman"/>
          <w:color w:val="000000"/>
          <w:w w:val="105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5"/>
          <w:sz w:val="18"/>
          <w:szCs w:val="18"/>
        </w:rPr>
        <w:t xml:space="preserve">with.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78"/>
        <w:rPr>
          <w:rFonts w:ascii="Times New Roman" w:hAnsi="Times New Roman" w:cs="Times New Roman"/>
          <w:color w:val="000000"/>
          <w:w w:val="105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02"/>
        </w:tabs>
        <w:autoSpaceDE w:val="0"/>
        <w:autoSpaceDN w:val="0"/>
        <w:adjustRightInd w:val="0"/>
        <w:spacing w:before="46" w:after="0" w:line="207" w:lineRule="exact"/>
        <w:ind w:left="1478"/>
        <w:rPr>
          <w:rFonts w:ascii="Times New Roman" w:hAnsi="Times New Roman" w:cs="Times New Roman"/>
          <w:color w:val="000000"/>
          <w:w w:val="12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6"/>
          <w:sz w:val="18"/>
          <w:szCs w:val="18"/>
        </w:rPr>
        <w:t xml:space="preserve">7.4 </w:t>
      </w:r>
      <w:r w:rsidRPr="002529B7">
        <w:rPr>
          <w:rFonts w:ascii="Times New Roman" w:hAnsi="Times New Roman" w:cs="Times New Roman"/>
          <w:color w:val="000000"/>
          <w:w w:val="106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Where there is no particular person is charged in any particular procedure with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after="0" w:line="230" w:lineRule="exact"/>
        <w:ind w:left="2087" w:right="385" w:firstLine="9"/>
        <w:jc w:val="both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4"/>
          <w:sz w:val="18"/>
          <w:szCs w:val="18"/>
        </w:rPr>
        <w:t xml:space="preserve">the duty of carrying out such procedure, the CFO shall designate a person or persons within the Finance Department of the Municipality to carry out such </w:t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procedure.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54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54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54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1459"/>
        </w:tabs>
        <w:autoSpaceDE w:val="0"/>
        <w:autoSpaceDN w:val="0"/>
        <w:adjustRightInd w:val="0"/>
        <w:spacing w:before="96" w:after="0" w:line="207" w:lineRule="exact"/>
        <w:ind w:left="854"/>
        <w:rPr>
          <w:rFonts w:ascii="Times New Roman" w:hAnsi="Times New Roman" w:cs="Times New Roman"/>
          <w:b/>
          <w:bCs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w w:val="108"/>
          <w:sz w:val="18"/>
          <w:szCs w:val="18"/>
        </w:rPr>
        <w:t>7.</w:t>
      </w:r>
      <w:r w:rsidRPr="002529B7">
        <w:rPr>
          <w:rFonts w:ascii="Times New Roman" w:hAnsi="Times New Roman" w:cs="Times New Roman"/>
          <w:b/>
          <w:bCs/>
          <w:color w:val="000000"/>
          <w:w w:val="108"/>
          <w:sz w:val="18"/>
          <w:szCs w:val="18"/>
        </w:rPr>
        <w:tab/>
        <w:t>Valuation of inventory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59"/>
        <w:rPr>
          <w:rFonts w:ascii="Times New Roman" w:hAnsi="Times New Roman" w:cs="Times New Roman"/>
          <w:b/>
          <w:bCs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59"/>
        <w:rPr>
          <w:rFonts w:ascii="Times New Roman" w:hAnsi="Times New Roman" w:cs="Times New Roman"/>
          <w:b/>
          <w:bCs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68"/>
        </w:tabs>
        <w:autoSpaceDE w:val="0"/>
        <w:autoSpaceDN w:val="0"/>
        <w:adjustRightInd w:val="0"/>
        <w:spacing w:before="65" w:after="0" w:line="207" w:lineRule="exact"/>
        <w:ind w:left="1459"/>
        <w:rPr>
          <w:rFonts w:ascii="Times New Roman" w:hAnsi="Times New Roman" w:cs="Times New Roman"/>
          <w:color w:val="000000"/>
          <w:w w:val="11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2"/>
          <w:sz w:val="18"/>
          <w:szCs w:val="18"/>
        </w:rPr>
        <w:t xml:space="preserve">7.5 </w:t>
      </w:r>
      <w:r w:rsidRPr="002529B7">
        <w:rPr>
          <w:rFonts w:ascii="Times New Roman" w:hAnsi="Times New Roman" w:cs="Times New Roman"/>
          <w:color w:val="000000"/>
          <w:w w:val="102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 xml:space="preserve">Inventory are valued on the principle </w:t>
      </w:r>
      <w:r w:rsidR="00072A49"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 xml:space="preserve">of </w:t>
      </w:r>
      <w:r w:rsidR="00072A49" w:rsidRPr="00CA4DDC">
        <w:rPr>
          <w:rFonts w:ascii="Times New Roman" w:hAnsi="Times New Roman" w:cs="Times New Roman"/>
          <w:b/>
          <w:color w:val="000000"/>
          <w:w w:val="113"/>
          <w:sz w:val="18"/>
          <w:szCs w:val="18"/>
          <w:u w:val="single"/>
        </w:rPr>
        <w:t>the Weighted Average Costing</w:t>
      </w:r>
      <w:r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 xml:space="preserve"> as stated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3" w:after="0" w:line="207" w:lineRule="exact"/>
        <w:ind w:left="2073"/>
        <w:rPr>
          <w:rFonts w:ascii="Times New Roman" w:hAnsi="Times New Roman" w:cs="Times New Roman"/>
          <w:color w:val="000000"/>
          <w:w w:val="117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in the inventory register, such cost to be determined with every receipt and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53" w:after="0" w:line="207" w:lineRule="exact"/>
        <w:ind w:left="4612"/>
        <w:rPr>
          <w:rFonts w:ascii="Times New Roman" w:hAnsi="Times New Roman" w:cs="Times New Roman"/>
          <w:color w:val="00000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4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sectPr w:rsidR="00837406" w:rsidRPr="002529B7">
          <w:pgSz w:w="11900" w:h="16820"/>
          <w:pgMar w:top="-20" w:right="1440" w:bottom="-20" w:left="1440" w:header="720" w:footer="720" w:gutter="0"/>
          <w:cols w:space="720"/>
          <w:noEndnote/>
        </w:sect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after="0" w:line="200" w:lineRule="exact"/>
        <w:ind w:left="911" w:right="4236" w:firstLine="4"/>
        <w:jc w:val="both"/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</w:pPr>
      <w:bookmarkStart w:id="4" w:name="Pg8"/>
      <w:bookmarkEnd w:id="4"/>
      <w:r w:rsidRPr="002529B7">
        <w:rPr>
          <w:rFonts w:ascii="Times New Roman" w:hAnsi="Times New Roman" w:cs="Times New Roman"/>
          <w:b/>
          <w:bCs/>
          <w:color w:val="000000"/>
          <w:w w:val="106"/>
          <w:sz w:val="18"/>
          <w:szCs w:val="18"/>
        </w:rPr>
        <w:t xml:space="preserve">EPHRAIM MOGALE LOCAL MUNICIPALITY </w:t>
      </w:r>
      <w:r w:rsidRPr="002529B7"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  <w:t xml:space="preserve">INVENTORY POLICY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40" w:lineRule="exact"/>
        <w:ind w:left="2107"/>
        <w:jc w:val="both"/>
        <w:rPr>
          <w:rFonts w:ascii="Times New Roman" w:hAnsi="Times New Roman" w:cs="Times New Roman"/>
          <w:b/>
          <w:bCs/>
          <w:color w:val="000000"/>
          <w:w w:val="107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178" w:after="0" w:line="240" w:lineRule="exact"/>
        <w:ind w:left="2107" w:right="437" w:firstLine="4"/>
        <w:jc w:val="both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issue of stock. Such value will be disclosed in the annual financial statements </w:t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of the municipality.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507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112"/>
        </w:tabs>
        <w:autoSpaceDE w:val="0"/>
        <w:autoSpaceDN w:val="0"/>
        <w:adjustRightInd w:val="0"/>
        <w:spacing w:before="41" w:after="0" w:line="207" w:lineRule="exact"/>
        <w:ind w:left="1507"/>
        <w:rPr>
          <w:rFonts w:ascii="Times New Roman" w:hAnsi="Times New Roman" w:cs="Times New Roman"/>
          <w:color w:val="000000"/>
          <w:w w:val="116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2"/>
          <w:sz w:val="18"/>
          <w:szCs w:val="18"/>
        </w:rPr>
        <w:t xml:space="preserve">7.6 </w:t>
      </w:r>
      <w:r w:rsidRPr="002529B7">
        <w:rPr>
          <w:rFonts w:ascii="Times New Roman" w:hAnsi="Times New Roman" w:cs="Times New Roman"/>
          <w:color w:val="000000"/>
          <w:spacing w:val="2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6"/>
          <w:sz w:val="18"/>
          <w:szCs w:val="18"/>
        </w:rPr>
        <w:t xml:space="preserve">In cases of slow-moving, expensive items, a valuation shall be obtained in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after="0" w:line="240" w:lineRule="exact"/>
        <w:ind w:left="2097" w:right="438"/>
        <w:jc w:val="both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writing from specialist suppliers of such items, on the basis of which the cost </w:t>
      </w: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shall be adjusted in the records of municipality.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883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1497"/>
        </w:tabs>
        <w:autoSpaceDE w:val="0"/>
        <w:autoSpaceDN w:val="0"/>
        <w:adjustRightInd w:val="0"/>
        <w:spacing w:before="27" w:after="0" w:line="207" w:lineRule="exact"/>
        <w:ind w:left="883"/>
        <w:rPr>
          <w:rFonts w:ascii="Times New Roman" w:hAnsi="Times New Roman" w:cs="Times New Roman"/>
          <w:color w:val="000000"/>
          <w:w w:val="117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w w:val="109"/>
          <w:sz w:val="18"/>
          <w:szCs w:val="18"/>
        </w:rPr>
        <w:t xml:space="preserve">8. </w:t>
      </w:r>
      <w:r w:rsidRPr="002529B7">
        <w:rPr>
          <w:rFonts w:ascii="Times New Roman" w:hAnsi="Times New Roman" w:cs="Times New Roman"/>
          <w:b/>
          <w:bCs/>
          <w:color w:val="000000"/>
          <w:w w:val="109"/>
          <w:sz w:val="18"/>
          <w:szCs w:val="18"/>
        </w:rPr>
        <w:tab/>
      </w:r>
      <w:r w:rsidRPr="00BA698C">
        <w:rPr>
          <w:rFonts w:ascii="Times New Roman" w:hAnsi="Times New Roman" w:cs="Times New Roman"/>
          <w:b/>
          <w:color w:val="000000"/>
          <w:w w:val="117"/>
          <w:sz w:val="18"/>
          <w:szCs w:val="18"/>
        </w:rPr>
        <w:t>Insurance of Inventory</w:t>
      </w:r>
      <w:r w:rsidRPr="002529B7"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92"/>
        <w:rPr>
          <w:rFonts w:ascii="Times New Roman" w:hAnsi="Times New Roman" w:cs="Times New Roman"/>
          <w:color w:val="000000"/>
          <w:w w:val="117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87"/>
        </w:tabs>
        <w:autoSpaceDE w:val="0"/>
        <w:autoSpaceDN w:val="0"/>
        <w:adjustRightInd w:val="0"/>
        <w:spacing w:before="66" w:after="0" w:line="207" w:lineRule="exact"/>
        <w:ind w:left="1492"/>
        <w:rPr>
          <w:rFonts w:ascii="Times New Roman" w:hAnsi="Times New Roman" w:cs="Times New Roman"/>
          <w:color w:val="000000"/>
          <w:w w:val="12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pacing w:val="-8"/>
          <w:sz w:val="18"/>
          <w:szCs w:val="18"/>
        </w:rPr>
        <w:t xml:space="preserve">8.1 </w:t>
      </w:r>
      <w:r w:rsidRPr="002529B7">
        <w:rPr>
          <w:rFonts w:ascii="Times New Roman" w:hAnsi="Times New Roman" w:cs="Times New Roman"/>
          <w:color w:val="000000"/>
          <w:spacing w:val="-8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20"/>
          <w:sz w:val="18"/>
          <w:szCs w:val="18"/>
        </w:rPr>
        <w:t xml:space="preserve">The  CFO  shall  insure  inventory  on  at  least  a yearly  basis  with  the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3" w:after="0" w:line="207" w:lineRule="exact"/>
        <w:ind w:left="2092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municipality's appointed insurance firm.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1483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tabs>
          <w:tab w:val="left" w:pos="2083"/>
        </w:tabs>
        <w:autoSpaceDE w:val="0"/>
        <w:autoSpaceDN w:val="0"/>
        <w:adjustRightInd w:val="0"/>
        <w:spacing w:before="46" w:after="0" w:line="207" w:lineRule="exact"/>
        <w:ind w:left="1483"/>
        <w:rPr>
          <w:rFonts w:ascii="Times New Roman" w:hAnsi="Times New Roman" w:cs="Times New Roman"/>
          <w:color w:val="000000"/>
          <w:w w:val="11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8.2 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ab/>
      </w:r>
      <w:r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 xml:space="preserve">The amount inventory shall be insured at shall not be less than the amount as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3" w:after="0" w:line="207" w:lineRule="exact"/>
        <w:ind w:left="2078"/>
        <w:rPr>
          <w:rFonts w:ascii="Times New Roman" w:hAnsi="Times New Roman" w:cs="Times New Roman"/>
          <w:color w:val="000000"/>
          <w:w w:val="108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08"/>
          <w:sz w:val="18"/>
          <w:szCs w:val="18"/>
        </w:rPr>
        <w:t xml:space="preserve">determined in accordance with section 7 above.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859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859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859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859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56" w:after="0" w:line="184" w:lineRule="exact"/>
        <w:ind w:left="859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2529B7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CERTIFICATE OF ENDORSEMENT: </w:t>
      </w:r>
    </w:p>
    <w:p w:rsidR="00837406" w:rsidRPr="002529B7" w:rsidRDefault="00622565">
      <w:pPr>
        <w:widowControl w:val="0"/>
        <w:autoSpaceDE w:val="0"/>
        <w:autoSpaceDN w:val="0"/>
        <w:adjustRightInd w:val="0"/>
        <w:spacing w:before="165" w:after="0" w:line="246" w:lineRule="exact"/>
        <w:ind w:left="844" w:right="443" w:firstLine="4"/>
        <w:jc w:val="both"/>
        <w:rPr>
          <w:rFonts w:ascii="Times New Roman" w:hAnsi="Times New Roman" w:cs="Times New Roman"/>
          <w:color w:val="000000"/>
          <w:w w:val="109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6"/>
          <w:sz w:val="18"/>
          <w:szCs w:val="18"/>
        </w:rPr>
        <w:t xml:space="preserve">The Agreement to this Policy shall come into effect on the date of endorsement and shall </w:t>
      </w:r>
      <w:r w:rsidRPr="002529B7">
        <w:rPr>
          <w:rFonts w:ascii="Times New Roman" w:hAnsi="Times New Roman" w:cs="Times New Roman"/>
          <w:color w:val="000000"/>
          <w:w w:val="120"/>
          <w:sz w:val="18"/>
          <w:szCs w:val="18"/>
        </w:rPr>
        <w:t xml:space="preserve">cease only in the event where such changes/variations has been reduced to writing and </w:t>
      </w:r>
      <w:r w:rsidRPr="002529B7"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been signed by the Accounting Officer. Unless in the event where any changes in any </w:t>
      </w:r>
      <w:r w:rsidRPr="002529B7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applicable Act, Legislation has jurisdiction to supersede.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07" w:lineRule="exact"/>
        <w:ind w:left="4550"/>
        <w:rPr>
          <w:rFonts w:ascii="Times New Roman" w:hAnsi="Times New Roman" w:cs="Times New Roman"/>
          <w:color w:val="000000"/>
          <w:w w:val="109"/>
          <w:sz w:val="18"/>
          <w:szCs w:val="18"/>
        </w:rPr>
      </w:pPr>
    </w:p>
    <w:p w:rsidR="00837406" w:rsidRPr="002529B7" w:rsidRDefault="00622565">
      <w:pPr>
        <w:widowControl w:val="0"/>
        <w:autoSpaceDE w:val="0"/>
        <w:autoSpaceDN w:val="0"/>
        <w:adjustRightInd w:val="0"/>
        <w:spacing w:before="184" w:after="0" w:line="207" w:lineRule="exact"/>
        <w:ind w:left="4550"/>
        <w:rPr>
          <w:rFonts w:ascii="Times New Roman" w:hAnsi="Times New Roman" w:cs="Times New Roman"/>
          <w:color w:val="000000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sz w:val="18"/>
          <w:szCs w:val="18"/>
          <w:u w:val="single"/>
        </w:rPr>
        <w:t>5</w:t>
      </w:r>
      <w:r w:rsidRPr="002529B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  <w:sectPr w:rsidR="00837406" w:rsidRPr="002529B7">
          <w:pgSz w:w="11900" w:h="16820"/>
          <w:pgMar w:top="-1203" w:right="1440" w:bottom="-20" w:left="1440" w:header="720" w:footer="720" w:gutter="0"/>
          <w:cols w:space="720"/>
          <w:noEndnote/>
        </w:sectPr>
      </w:pPr>
    </w:p>
    <w:p w:rsidR="00837406" w:rsidRPr="00BA698C" w:rsidRDefault="00622565">
      <w:pPr>
        <w:widowControl w:val="0"/>
        <w:autoSpaceDE w:val="0"/>
        <w:autoSpaceDN w:val="0"/>
        <w:adjustRightInd w:val="0"/>
        <w:spacing w:after="0" w:line="220" w:lineRule="exact"/>
        <w:ind w:left="969" w:right="4564"/>
        <w:jc w:val="both"/>
        <w:rPr>
          <w:rFonts w:ascii="Times New Roman" w:hAnsi="Times New Roman" w:cs="Times New Roman"/>
          <w:b/>
          <w:color w:val="000000"/>
          <w:w w:val="102"/>
          <w:sz w:val="18"/>
          <w:szCs w:val="18"/>
        </w:rPr>
      </w:pPr>
      <w:bookmarkStart w:id="5" w:name="Pg9"/>
      <w:bookmarkEnd w:id="5"/>
      <w:r w:rsidRPr="00BA698C">
        <w:rPr>
          <w:rFonts w:ascii="Times New Roman" w:hAnsi="Times New Roman" w:cs="Times New Roman"/>
          <w:b/>
          <w:color w:val="000000"/>
          <w:w w:val="101"/>
          <w:sz w:val="18"/>
          <w:szCs w:val="18"/>
        </w:rPr>
        <w:t xml:space="preserve">EPHRAIM MOGALE LOCAL MUNICIPALITY </w:t>
      </w:r>
      <w:r w:rsidRPr="00BA698C">
        <w:rPr>
          <w:rFonts w:ascii="Times New Roman" w:hAnsi="Times New Roman" w:cs="Times New Roman"/>
          <w:b/>
          <w:color w:val="000000"/>
          <w:w w:val="102"/>
          <w:sz w:val="18"/>
          <w:szCs w:val="18"/>
        </w:rPr>
        <w:t xml:space="preserve">INVENTORY POLICY </w:t>
      </w: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07" w:lineRule="exact"/>
        <w:ind w:left="4166"/>
        <w:rPr>
          <w:rFonts w:ascii="Times New Roman" w:hAnsi="Times New Roman" w:cs="Times New Roman"/>
          <w:b/>
          <w:color w:val="000000"/>
          <w:w w:val="102"/>
          <w:sz w:val="18"/>
          <w:szCs w:val="18"/>
        </w:rPr>
      </w:pP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07" w:lineRule="exact"/>
        <w:ind w:left="4166"/>
        <w:rPr>
          <w:rFonts w:ascii="Times New Roman" w:hAnsi="Times New Roman" w:cs="Times New Roman"/>
          <w:b/>
          <w:color w:val="000000"/>
          <w:w w:val="102"/>
          <w:sz w:val="18"/>
          <w:szCs w:val="18"/>
        </w:rPr>
      </w:pPr>
    </w:p>
    <w:p w:rsidR="00837406" w:rsidRPr="00BA698C" w:rsidRDefault="00622565">
      <w:pPr>
        <w:widowControl w:val="0"/>
        <w:autoSpaceDE w:val="0"/>
        <w:autoSpaceDN w:val="0"/>
        <w:adjustRightInd w:val="0"/>
        <w:spacing w:before="26" w:after="0" w:line="207" w:lineRule="exact"/>
        <w:ind w:left="4166"/>
        <w:rPr>
          <w:rFonts w:ascii="Times New Roman" w:hAnsi="Times New Roman" w:cs="Times New Roman"/>
          <w:b/>
          <w:color w:val="000000"/>
          <w:w w:val="110"/>
          <w:sz w:val="18"/>
          <w:szCs w:val="18"/>
        </w:rPr>
      </w:pPr>
      <w:r w:rsidRPr="00BA698C">
        <w:rPr>
          <w:rFonts w:ascii="Times New Roman" w:hAnsi="Times New Roman" w:cs="Times New Roman"/>
          <w:b/>
          <w:color w:val="000000"/>
          <w:w w:val="110"/>
          <w:sz w:val="18"/>
          <w:szCs w:val="18"/>
        </w:rPr>
        <w:t xml:space="preserve">ANNEXURE </w:t>
      </w:r>
    </w:p>
    <w:p w:rsidR="00837406" w:rsidRPr="00BA698C" w:rsidRDefault="00837406">
      <w:pPr>
        <w:widowControl w:val="0"/>
        <w:autoSpaceDE w:val="0"/>
        <w:autoSpaceDN w:val="0"/>
        <w:adjustRightInd w:val="0"/>
        <w:spacing w:after="0" w:line="220" w:lineRule="exact"/>
        <w:ind w:left="1200"/>
        <w:rPr>
          <w:rFonts w:ascii="Times New Roman" w:hAnsi="Times New Roman" w:cs="Times New Roman"/>
          <w:b/>
          <w:color w:val="000000"/>
          <w:w w:val="110"/>
          <w:sz w:val="18"/>
          <w:szCs w:val="18"/>
        </w:rPr>
      </w:pPr>
    </w:p>
    <w:p w:rsidR="00072A49" w:rsidRPr="00BA698C" w:rsidRDefault="00622565">
      <w:pPr>
        <w:widowControl w:val="0"/>
        <w:tabs>
          <w:tab w:val="left" w:pos="3811"/>
        </w:tabs>
        <w:autoSpaceDE w:val="0"/>
        <w:autoSpaceDN w:val="0"/>
        <w:adjustRightInd w:val="0"/>
        <w:spacing w:before="23" w:after="0" w:line="220" w:lineRule="exact"/>
        <w:ind w:left="1200" w:right="1021"/>
        <w:rPr>
          <w:rFonts w:ascii="Times New Roman" w:hAnsi="Times New Roman" w:cs="Times New Roman"/>
          <w:b/>
          <w:color w:val="000000"/>
          <w:w w:val="113"/>
          <w:sz w:val="18"/>
          <w:szCs w:val="18"/>
        </w:rPr>
      </w:pPr>
      <w:r w:rsidRPr="00BA698C"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  <w:t xml:space="preserve">PROCEDURES FOR ORDERING, RECEIPT, MAINTENANCE, ISSUING AND </w:t>
      </w:r>
      <w:r w:rsidRPr="00BA698C"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  <w:br/>
      </w:r>
      <w:r w:rsidRPr="00BA698C"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  <w:tab/>
      </w:r>
      <w:r w:rsidRPr="00BA698C">
        <w:rPr>
          <w:rFonts w:ascii="Times New Roman" w:hAnsi="Times New Roman" w:cs="Times New Roman"/>
          <w:b/>
          <w:color w:val="000000"/>
          <w:w w:val="113"/>
          <w:sz w:val="18"/>
          <w:szCs w:val="18"/>
        </w:rPr>
        <w:t>DISPOSAL OF STORES</w:t>
      </w:r>
    </w:p>
    <w:p w:rsidR="00072A49" w:rsidRPr="002529B7" w:rsidRDefault="00072A49">
      <w:pPr>
        <w:widowControl w:val="0"/>
        <w:tabs>
          <w:tab w:val="left" w:pos="3811"/>
        </w:tabs>
        <w:autoSpaceDE w:val="0"/>
        <w:autoSpaceDN w:val="0"/>
        <w:adjustRightInd w:val="0"/>
        <w:spacing w:before="23" w:after="0" w:line="220" w:lineRule="exact"/>
        <w:ind w:left="1200" w:right="1021"/>
        <w:rPr>
          <w:rFonts w:ascii="Times New Roman" w:hAnsi="Times New Roman" w:cs="Times New Roman"/>
          <w:color w:val="000000"/>
          <w:w w:val="113"/>
          <w:sz w:val="18"/>
          <w:szCs w:val="18"/>
        </w:rPr>
      </w:pPr>
    </w:p>
    <w:p w:rsidR="00072A49" w:rsidRPr="002529B7" w:rsidRDefault="00072A49">
      <w:pPr>
        <w:widowControl w:val="0"/>
        <w:tabs>
          <w:tab w:val="left" w:pos="3811"/>
        </w:tabs>
        <w:autoSpaceDE w:val="0"/>
        <w:autoSpaceDN w:val="0"/>
        <w:adjustRightInd w:val="0"/>
        <w:spacing w:before="23" w:after="0" w:line="220" w:lineRule="exact"/>
        <w:ind w:left="1200" w:right="1021"/>
        <w:rPr>
          <w:rFonts w:ascii="Times New Roman" w:hAnsi="Times New Roman" w:cs="Times New Roman"/>
          <w:color w:val="000000"/>
          <w:w w:val="113"/>
          <w:sz w:val="18"/>
          <w:szCs w:val="18"/>
        </w:rPr>
      </w:pPr>
    </w:p>
    <w:tbl>
      <w:tblPr>
        <w:tblStyle w:val="TableGrid"/>
        <w:tblW w:w="1165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22"/>
        <w:gridCol w:w="7805"/>
        <w:gridCol w:w="2826"/>
      </w:tblGrid>
      <w:tr w:rsidR="002778F0" w:rsidRPr="002529B7" w:rsidTr="00817365">
        <w:tc>
          <w:tcPr>
            <w:tcW w:w="1022" w:type="dxa"/>
          </w:tcPr>
          <w:p w:rsidR="00072A49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N0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</w:tc>
        <w:tc>
          <w:tcPr>
            <w:tcW w:w="7805" w:type="dxa"/>
          </w:tcPr>
          <w:p w:rsidR="00072A49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PROCEDURE</w:t>
            </w:r>
          </w:p>
        </w:tc>
        <w:tc>
          <w:tcPr>
            <w:tcW w:w="2826" w:type="dxa"/>
          </w:tcPr>
          <w:p w:rsidR="00072A49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FREQUENCY</w:t>
            </w:r>
          </w:p>
        </w:tc>
      </w:tr>
      <w:tr w:rsidR="002778F0" w:rsidRPr="002529B7" w:rsidTr="00817365">
        <w:trPr>
          <w:trHeight w:val="8115"/>
        </w:trPr>
        <w:tc>
          <w:tcPr>
            <w:tcW w:w="1022" w:type="dxa"/>
          </w:tcPr>
          <w:p w:rsidR="00817365" w:rsidRPr="002529B7" w:rsidRDefault="00817365" w:rsidP="00AE3B4C">
            <w:pPr>
              <w:widowControl w:val="0"/>
              <w:autoSpaceDE w:val="0"/>
              <w:autoSpaceDN w:val="0"/>
              <w:adjustRightInd w:val="0"/>
              <w:spacing w:before="49" w:line="207" w:lineRule="exact"/>
              <w:ind w:left="1800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1</w:t>
            </w:r>
          </w:p>
          <w:p w:rsidR="002529B7" w:rsidRPr="002529B7" w:rsidRDefault="00817365" w:rsidP="002529B7">
            <w:pPr>
              <w:widowControl w:val="0"/>
              <w:autoSpaceDE w:val="0"/>
              <w:autoSpaceDN w:val="0"/>
              <w:adjustRightInd w:val="0"/>
              <w:spacing w:before="49" w:line="207" w:lineRule="exact"/>
              <w:ind w:left="1800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.1.1.</w:t>
            </w:r>
            <w:r w:rsidR="00AE3B4C"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Orders must therea</w:t>
            </w:r>
            <w:r w:rsidR="002529B7"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fter be filed in d22at</w:t>
            </w:r>
          </w:p>
        </w:tc>
        <w:tc>
          <w:tcPr>
            <w:tcW w:w="7805" w:type="dxa"/>
          </w:tcPr>
          <w:p w:rsidR="00072A49" w:rsidRPr="002529B7" w:rsidRDefault="00072A49" w:rsidP="00072A49">
            <w:pPr>
              <w:widowControl w:val="0"/>
              <w:autoSpaceDE w:val="0"/>
              <w:autoSpaceDN w:val="0"/>
              <w:adjustRightInd w:val="0"/>
              <w:spacing w:before="83" w:line="207" w:lineRule="exact"/>
              <w:rPr>
                <w:rFonts w:ascii="Times New Roman" w:hAnsi="Times New Roman" w:cs="Times New Roman"/>
                <w:b/>
                <w:color w:val="000000"/>
                <w:w w:val="117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7"/>
                <w:sz w:val="18"/>
                <w:szCs w:val="18"/>
              </w:rPr>
              <w:t>Ordering of Stores:</w:t>
            </w:r>
          </w:p>
          <w:p w:rsidR="00072A49" w:rsidRPr="002529B7" w:rsidRDefault="00072A49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</w:p>
          <w:p w:rsidR="00E36C0B" w:rsidRPr="002529B7" w:rsidRDefault="00E36C0B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>Stores reorder levels must be set for all items by the CFO</w:t>
            </w:r>
          </w:p>
          <w:p w:rsidR="00E36C0B" w:rsidRPr="002529B7" w:rsidRDefault="00E36C0B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>A reorder listing should be printed daily and reviewed by the Storekeeper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</w:pPr>
          </w:p>
          <w:p w:rsidR="00E36C0B" w:rsidRPr="002529B7" w:rsidRDefault="00E36C0B" w:rsidP="00E36C0B">
            <w:pPr>
              <w:widowControl w:val="0"/>
              <w:tabs>
                <w:tab w:val="left" w:pos="1838"/>
              </w:tabs>
              <w:autoSpaceDE w:val="0"/>
              <w:autoSpaceDN w:val="0"/>
              <w:adjustRightInd w:val="0"/>
              <w:spacing w:before="42" w:line="207" w:lineRule="exact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The Storekeeper:</w:t>
            </w:r>
          </w:p>
          <w:p w:rsidR="00E36C0B" w:rsidRPr="002529B7" w:rsidRDefault="00E36C0B" w:rsidP="00817365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70" w:line="207" w:lineRule="exact"/>
              <w:rPr>
                <w:rFonts w:ascii="Times New Roman" w:hAnsi="Times New Roman" w:cs="Times New Roman"/>
                <w:color w:val="000000"/>
                <w:w w:val="117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7"/>
                <w:sz w:val="18"/>
                <w:szCs w:val="18"/>
              </w:rPr>
              <w:t>Must use the listing as a primary source of information to complete</w:t>
            </w:r>
          </w:p>
          <w:p w:rsidR="00E36C0B" w:rsidRPr="002529B7" w:rsidRDefault="00E36C0B" w:rsidP="00817365">
            <w:pPr>
              <w:pStyle w:val="ListParagraph"/>
              <w:widowControl w:val="0"/>
              <w:autoSpaceDE w:val="0"/>
              <w:autoSpaceDN w:val="0"/>
              <w:adjustRightInd w:val="0"/>
              <w:spacing w:before="19" w:line="207" w:lineRule="exact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the purchase requisition; and</w:t>
            </w:r>
          </w:p>
          <w:p w:rsidR="00E36C0B" w:rsidRPr="002529B7" w:rsidRDefault="00E36C0B" w:rsidP="00817365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9" w:line="207" w:lineRule="exact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4"/>
                <w:sz w:val="18"/>
                <w:szCs w:val="18"/>
              </w:rPr>
              <w:t>Should also consult the Technical Department about stores required</w:t>
            </w:r>
          </w:p>
          <w:p w:rsidR="00E36C0B" w:rsidRPr="002529B7" w:rsidRDefault="00E36C0B" w:rsidP="00817365">
            <w:pPr>
              <w:pStyle w:val="ListParagraph"/>
              <w:widowControl w:val="0"/>
              <w:tabs>
                <w:tab w:val="left" w:pos="8054"/>
              </w:tabs>
              <w:autoSpaceDE w:val="0"/>
              <w:autoSpaceDN w:val="0"/>
              <w:adjustRightInd w:val="0"/>
              <w:spacing w:before="28" w:line="207" w:lineRule="exact"/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  <w:t>for planned maintenance</w:t>
            </w:r>
          </w:p>
          <w:p w:rsidR="00E36C0B" w:rsidRPr="002529B7" w:rsidRDefault="00E36C0B" w:rsidP="00E36C0B">
            <w:pPr>
              <w:widowControl w:val="0"/>
              <w:tabs>
                <w:tab w:val="left" w:pos="8054"/>
              </w:tabs>
              <w:autoSpaceDE w:val="0"/>
              <w:autoSpaceDN w:val="0"/>
              <w:adjustRightInd w:val="0"/>
              <w:spacing w:before="28" w:line="207" w:lineRule="exact"/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</w:pPr>
          </w:p>
          <w:p w:rsidR="00E36C0B" w:rsidRPr="002529B7" w:rsidRDefault="00E36C0B" w:rsidP="00E36C0B">
            <w:pPr>
              <w:widowControl w:val="0"/>
              <w:tabs>
                <w:tab w:val="left" w:pos="1819"/>
              </w:tabs>
              <w:autoSpaceDE w:val="0"/>
              <w:autoSpaceDN w:val="0"/>
              <w:adjustRightInd w:val="0"/>
              <w:spacing w:before="13" w:line="207" w:lineRule="exact"/>
              <w:rPr>
                <w:rFonts w:ascii="Times New Roman" w:hAnsi="Times New Roman" w:cs="Times New Roman"/>
                <w:color w:val="000000"/>
                <w:w w:val="113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position w:val="-2"/>
                <w:sz w:val="18"/>
                <w:szCs w:val="18"/>
              </w:rPr>
              <w:t>The purchase requisition must be completed in duplicate, with one copy</w:t>
            </w:r>
          </w:p>
          <w:p w:rsidR="00E36C0B" w:rsidRPr="002529B7" w:rsidRDefault="00E36C0B" w:rsidP="00E36C0B">
            <w:pPr>
              <w:widowControl w:val="0"/>
              <w:tabs>
                <w:tab w:val="left" w:pos="1819"/>
              </w:tabs>
              <w:autoSpaceDE w:val="0"/>
              <w:autoSpaceDN w:val="0"/>
              <w:adjustRightInd w:val="0"/>
              <w:spacing w:before="13" w:line="207" w:lineRule="exact"/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  <w:t>kept in the requisition book and an original copy forwarded to the buying section</w:t>
            </w:r>
          </w:p>
          <w:p w:rsidR="00E36C0B" w:rsidRPr="002529B7" w:rsidRDefault="00E36C0B" w:rsidP="00E36C0B">
            <w:pPr>
              <w:widowControl w:val="0"/>
              <w:tabs>
                <w:tab w:val="left" w:pos="1819"/>
              </w:tabs>
              <w:autoSpaceDE w:val="0"/>
              <w:autoSpaceDN w:val="0"/>
              <w:adjustRightInd w:val="0"/>
              <w:spacing w:before="13" w:line="207" w:lineRule="exact"/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</w:pPr>
          </w:p>
          <w:p w:rsidR="00E36C0B" w:rsidRPr="002529B7" w:rsidRDefault="00E36C0B" w:rsidP="00E36C0B">
            <w:pPr>
              <w:widowControl w:val="0"/>
              <w:tabs>
                <w:tab w:val="left" w:pos="1819"/>
              </w:tabs>
              <w:autoSpaceDE w:val="0"/>
              <w:autoSpaceDN w:val="0"/>
              <w:adjustRightInd w:val="0"/>
              <w:spacing w:before="13" w:line="207" w:lineRule="exact"/>
              <w:rPr>
                <w:rFonts w:ascii="Times New Roman" w:hAnsi="Times New Roman" w:cs="Times New Roman"/>
                <w:color w:val="000000"/>
                <w:w w:val="113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position w:val="-3"/>
                <w:sz w:val="18"/>
                <w:szCs w:val="18"/>
              </w:rPr>
              <w:t>A copy of the purchase order form will then be forwarded by the buying</w:t>
            </w:r>
            <w:r w:rsidRPr="002529B7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>section to the stores section</w:t>
            </w:r>
          </w:p>
          <w:p w:rsidR="00E36C0B" w:rsidRPr="002529B7" w:rsidRDefault="00E36C0B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21"/>
                <w:position w:val="-3"/>
                <w:sz w:val="18"/>
                <w:szCs w:val="18"/>
              </w:rPr>
              <w:t>The order must be matched to the requi</w:t>
            </w:r>
            <w:r w:rsidR="00AE3B4C" w:rsidRPr="002529B7">
              <w:rPr>
                <w:rFonts w:ascii="Times New Roman" w:hAnsi="Times New Roman" w:cs="Times New Roman"/>
                <w:color w:val="000000"/>
                <w:w w:val="121"/>
                <w:position w:val="-3"/>
                <w:sz w:val="18"/>
                <w:szCs w:val="18"/>
              </w:rPr>
              <w:t xml:space="preserve">sition copy to verify that the 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correct quantities and correct items have been ordered</w:t>
            </w:r>
          </w:p>
          <w:p w:rsidR="00AE3B4C" w:rsidRPr="002529B7" w:rsidRDefault="00AE3B4C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autoSpaceDE w:val="0"/>
              <w:autoSpaceDN w:val="0"/>
              <w:adjustRightInd w:val="0"/>
              <w:spacing w:before="49" w:line="207" w:lineRule="exact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Orders must thereafter be filed in date sequence</w:t>
            </w:r>
          </w:p>
          <w:p w:rsidR="00AE3B4C" w:rsidRPr="002529B7" w:rsidRDefault="00AE3B4C" w:rsidP="00AE3B4C">
            <w:pPr>
              <w:widowControl w:val="0"/>
              <w:autoSpaceDE w:val="0"/>
              <w:autoSpaceDN w:val="0"/>
              <w:adjustRightInd w:val="0"/>
              <w:spacing w:before="49" w:line="207" w:lineRule="exact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tabs>
                <w:tab w:val="left" w:pos="8030"/>
              </w:tabs>
              <w:autoSpaceDE w:val="0"/>
              <w:autoSpaceDN w:val="0"/>
              <w:adjustRightInd w:val="0"/>
              <w:spacing w:before="32" w:line="240" w:lineRule="exact"/>
              <w:ind w:right="555"/>
              <w:jc w:val="both"/>
              <w:rPr>
                <w:rFonts w:ascii="Times New Roman" w:hAnsi="Times New Roman" w:cs="Times New Roman"/>
                <w:color w:val="000000"/>
                <w:w w:val="115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5"/>
                <w:position w:val="-2"/>
                <w:sz w:val="18"/>
                <w:szCs w:val="18"/>
              </w:rPr>
              <w:t>This file must form the basis for follow up of orders and for matching goods that are delivered to stores</w:t>
            </w:r>
          </w:p>
          <w:p w:rsidR="00AE3B4C" w:rsidRPr="002529B7" w:rsidRDefault="00AE3B4C" w:rsidP="00AE3B4C">
            <w:pPr>
              <w:widowControl w:val="0"/>
              <w:tabs>
                <w:tab w:val="left" w:pos="8030"/>
              </w:tabs>
              <w:autoSpaceDE w:val="0"/>
              <w:autoSpaceDN w:val="0"/>
              <w:adjustRightInd w:val="0"/>
              <w:spacing w:before="32" w:line="240" w:lineRule="exact"/>
              <w:ind w:right="555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 xml:space="preserve">goods that are delivered to stores </w:t>
            </w:r>
          </w:p>
          <w:p w:rsidR="00AE3B4C" w:rsidRPr="002529B7" w:rsidRDefault="00AE3B4C" w:rsidP="00AE3B4C">
            <w:pPr>
              <w:widowControl w:val="0"/>
              <w:tabs>
                <w:tab w:val="left" w:pos="8030"/>
              </w:tabs>
              <w:autoSpaceDE w:val="0"/>
              <w:autoSpaceDN w:val="0"/>
              <w:adjustRightInd w:val="0"/>
              <w:spacing w:before="32" w:line="240" w:lineRule="exact"/>
              <w:ind w:right="555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autoSpaceDE w:val="0"/>
              <w:autoSpaceDN w:val="0"/>
              <w:adjustRightInd w:val="0"/>
              <w:spacing w:before="56" w:line="207" w:lineRule="exact"/>
              <w:rPr>
                <w:rFonts w:ascii="Times New Roman" w:hAnsi="Times New Roman" w:cs="Times New Roman"/>
                <w:color w:val="000000"/>
                <w:w w:val="120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20"/>
                <w:sz w:val="18"/>
                <w:szCs w:val="18"/>
              </w:rPr>
              <w:t xml:space="preserve">The orders file should be reviewed daily by the Storekeeper and any </w:t>
            </w:r>
            <w:r w:rsidRPr="002529B7">
              <w:rPr>
                <w:rFonts w:ascii="Times New Roman" w:hAnsi="Times New Roman" w:cs="Times New Roman"/>
                <w:color w:val="000000"/>
                <w:w w:val="120"/>
                <w:position w:val="-3"/>
                <w:sz w:val="18"/>
                <w:szCs w:val="18"/>
              </w:rPr>
              <w:t xml:space="preserve">orders, which have not been delivered as per the agreement with the </w:t>
            </w:r>
            <w:r w:rsidRPr="002529B7">
              <w:rPr>
                <w:rFonts w:ascii="Times New Roman" w:hAnsi="Times New Roman" w:cs="Times New Roman"/>
                <w:color w:val="000000"/>
                <w:w w:val="120"/>
                <w:position w:val="-3"/>
                <w:sz w:val="18"/>
                <w:szCs w:val="18"/>
              </w:rPr>
              <w:tab/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 xml:space="preserve">Ongoing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 xml:space="preserve">buyer, must be followed up immediately. </w:t>
            </w:r>
          </w:p>
          <w:p w:rsidR="00AE3B4C" w:rsidRPr="002529B7" w:rsidRDefault="00AE3B4C" w:rsidP="00AE3B4C">
            <w:pPr>
              <w:widowControl w:val="0"/>
              <w:autoSpaceDE w:val="0"/>
              <w:autoSpaceDN w:val="0"/>
              <w:adjustRightInd w:val="0"/>
              <w:spacing w:line="299" w:lineRule="exact"/>
              <w:ind w:left="1761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autoSpaceDE w:val="0"/>
              <w:autoSpaceDN w:val="0"/>
              <w:adjustRightInd w:val="0"/>
              <w:spacing w:before="1" w:line="174" w:lineRule="exact"/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E3B4C" w:rsidRPr="002529B7" w:rsidRDefault="00AE3B4C" w:rsidP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E3B4C" w:rsidRPr="002529B7" w:rsidRDefault="00AE3B4C" w:rsidP="00E36C0B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jc w:val="right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E3B4C" w:rsidRPr="002529B7" w:rsidRDefault="00AE3B4C" w:rsidP="00E36C0B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jc w:val="right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 w:rsidP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 w:rsidP="008173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365" w:rsidRPr="002529B7" w:rsidRDefault="00817365" w:rsidP="008173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365" w:rsidRPr="002529B7" w:rsidRDefault="00817365" w:rsidP="008173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365" w:rsidRPr="002529B7" w:rsidRDefault="00817365" w:rsidP="008173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6" w:type="dxa"/>
          </w:tcPr>
          <w:p w:rsidR="00072A49" w:rsidRPr="002529B7" w:rsidRDefault="00072A49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817365" w:rsidRPr="002529B7" w:rsidRDefault="0081736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</w:tc>
      </w:tr>
      <w:tr w:rsidR="002778F0" w:rsidRPr="002529B7" w:rsidTr="00817365">
        <w:tc>
          <w:tcPr>
            <w:tcW w:w="1022" w:type="dxa"/>
          </w:tcPr>
          <w:p w:rsidR="00AE3B4C" w:rsidRPr="002529B7" w:rsidRDefault="0019521E" w:rsidP="00AE3B4C">
            <w:pPr>
              <w:widowControl w:val="0"/>
              <w:autoSpaceDE w:val="0"/>
              <w:autoSpaceDN w:val="0"/>
              <w:adjustRightInd w:val="0"/>
              <w:spacing w:before="49" w:line="207" w:lineRule="exact"/>
              <w:ind w:left="1800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2</w:t>
            </w:r>
            <w:r w:rsidR="002529B7"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22</w:t>
            </w:r>
            <w:r w:rsidR="00AE3B4C"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2.</w:t>
            </w:r>
          </w:p>
        </w:tc>
        <w:tc>
          <w:tcPr>
            <w:tcW w:w="7805" w:type="dxa"/>
          </w:tcPr>
          <w:p w:rsidR="00AE3B4C" w:rsidRPr="002529B7" w:rsidRDefault="00AE3B4C" w:rsidP="00072A49">
            <w:pPr>
              <w:widowControl w:val="0"/>
              <w:autoSpaceDE w:val="0"/>
              <w:autoSpaceDN w:val="0"/>
              <w:adjustRightInd w:val="0"/>
              <w:spacing w:before="83" w:line="207" w:lineRule="exact"/>
              <w:rPr>
                <w:rFonts w:ascii="Times New Roman" w:hAnsi="Times New Roman" w:cs="Times New Roman"/>
                <w:b/>
                <w:color w:val="000000"/>
                <w:w w:val="117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7"/>
                <w:sz w:val="18"/>
                <w:szCs w:val="18"/>
              </w:rPr>
              <w:t>Receipting of Stores</w:t>
            </w:r>
          </w:p>
          <w:p w:rsidR="00AE3B4C" w:rsidRPr="002529B7" w:rsidRDefault="00AE3B4C" w:rsidP="00AE3B4C">
            <w:pPr>
              <w:widowControl w:val="0"/>
              <w:tabs>
                <w:tab w:val="left" w:pos="8064"/>
              </w:tabs>
              <w:autoSpaceDE w:val="0"/>
              <w:autoSpaceDN w:val="0"/>
              <w:adjustRightInd w:val="0"/>
              <w:spacing w:before="78" w:line="207" w:lineRule="exact"/>
              <w:rPr>
                <w:rFonts w:ascii="Times New Roman" w:hAnsi="Times New Roman" w:cs="Times New Roman"/>
                <w:color w:val="000000"/>
                <w:w w:val="108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7"/>
                <w:sz w:val="18"/>
                <w:szCs w:val="18"/>
              </w:rPr>
              <w:t>Stores will be delivered to the receiving area where the documentation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position w:val="-2"/>
                <w:sz w:val="18"/>
                <w:szCs w:val="18"/>
              </w:rPr>
              <w:t xml:space="preserve"> will be recorded and then forwarded to the Storekeeper.</w:t>
            </w:r>
          </w:p>
          <w:p w:rsidR="00AE3B4C" w:rsidRPr="002529B7" w:rsidRDefault="00AE3B4C" w:rsidP="00AE3B4C">
            <w:pPr>
              <w:widowControl w:val="0"/>
              <w:tabs>
                <w:tab w:val="left" w:pos="8064"/>
              </w:tabs>
              <w:autoSpaceDE w:val="0"/>
              <w:autoSpaceDN w:val="0"/>
              <w:adjustRightInd w:val="0"/>
              <w:spacing w:before="78" w:line="207" w:lineRule="exact"/>
              <w:rPr>
                <w:rFonts w:ascii="Times New Roman" w:hAnsi="Times New Roman" w:cs="Times New Roman"/>
                <w:color w:val="000000"/>
                <w:w w:val="108"/>
                <w:position w:val="-2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tabs>
                <w:tab w:val="left" w:pos="1872"/>
              </w:tabs>
              <w:autoSpaceDE w:val="0"/>
              <w:autoSpaceDN w:val="0"/>
              <w:adjustRightInd w:val="0"/>
              <w:spacing w:before="47" w:line="207" w:lineRule="exact"/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>The receiving official must match the delivery note to the purchase order,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  <w:t>and fill out a pre-numbered goods received note</w:t>
            </w: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80" w:line="207" w:lineRule="exact"/>
              <w:rPr>
                <w:rFonts w:ascii="Times New Roman" w:hAnsi="Times New Roman" w:cs="Times New Roman"/>
                <w:color w:val="000000"/>
                <w:w w:val="112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  <w:t xml:space="preserve">The Storekeeper must compare the delivery to the relevant order before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2"/>
                <w:sz w:val="18"/>
                <w:szCs w:val="18"/>
              </w:rPr>
              <w:t>accepting the goods</w:t>
            </w: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  <w:t>The goods received note must be signed by the Storekeeper as proof of acceptance of the goods</w:t>
            </w: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  <w:t>The goods received note must be signed by the Storekeeper as proof of</w:t>
            </w:r>
            <w:r w:rsidR="00F84EB0" w:rsidRPr="002529B7"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  <w:t>acceptance of the goods</w:t>
            </w:r>
          </w:p>
          <w:p w:rsidR="00F84EB0" w:rsidRPr="002529B7" w:rsidRDefault="00F84EB0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</w:p>
          <w:p w:rsidR="00F84EB0" w:rsidRPr="002529B7" w:rsidRDefault="00F84EB0" w:rsidP="00F84EB0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28" w:line="207" w:lineRule="exact"/>
              <w:rPr>
                <w:rFonts w:ascii="Times New Roman" w:hAnsi="Times New Roman" w:cs="Times New Roman"/>
                <w:color w:val="000000"/>
                <w:w w:val="111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position w:val="-2"/>
                <w:sz w:val="18"/>
                <w:szCs w:val="18"/>
              </w:rPr>
              <w:t xml:space="preserve">A stores register which reflects Rill particulars of receipts and issues must </w:t>
            </w: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 xml:space="preserve">be maintained by the Storekeeper and updated immediately when goods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are received or issued</w:t>
            </w: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</w:p>
          <w:p w:rsidR="00AE3B4C" w:rsidRPr="002529B7" w:rsidRDefault="00F84EB0" w:rsidP="00F84EB0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1" w:line="207" w:lineRule="exact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 xml:space="preserve">Stores that are unused after the completion of the work or the fulfillment </w:t>
            </w:r>
            <w:r w:rsidRPr="002529B7">
              <w:rPr>
                <w:rFonts w:ascii="Times New Roman" w:hAnsi="Times New Roman" w:cs="Times New Roman"/>
                <w:color w:val="000000"/>
                <w:w w:val="114"/>
                <w:sz w:val="18"/>
                <w:szCs w:val="18"/>
              </w:rPr>
              <w:t xml:space="preserve">of the purpose for which they were issued, must be returned to the store </w:t>
            </w:r>
            <w:r w:rsidRPr="002529B7">
              <w:rPr>
                <w:rFonts w:ascii="Times New Roman" w:hAnsi="Times New Roman" w:cs="Times New Roman"/>
                <w:color w:val="000000"/>
                <w:w w:val="114"/>
                <w:position w:val="-2"/>
                <w:sz w:val="18"/>
                <w:szCs w:val="18"/>
              </w:rPr>
              <w:t>and must be included in stock</w:t>
            </w: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</w:p>
          <w:p w:rsidR="00F84EB0" w:rsidRPr="002529B7" w:rsidRDefault="00F84EB0" w:rsidP="00F84EB0">
            <w:pPr>
              <w:widowControl w:val="0"/>
              <w:tabs>
                <w:tab w:val="left" w:pos="1838"/>
              </w:tabs>
              <w:autoSpaceDE w:val="0"/>
              <w:autoSpaceDN w:val="0"/>
              <w:adjustRightInd w:val="0"/>
              <w:spacing w:before="47" w:line="207" w:lineRule="exact"/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5"/>
                <w:sz w:val="18"/>
                <w:szCs w:val="18"/>
              </w:rPr>
              <w:t xml:space="preserve">Sections returning the remaining stores on the completion of work, must </w:t>
            </w:r>
            <w:r w:rsidRPr="002529B7">
              <w:rPr>
                <w:rFonts w:ascii="Times New Roman" w:hAnsi="Times New Roman" w:cs="Times New Roman"/>
                <w:color w:val="000000"/>
                <w:w w:val="114"/>
                <w:sz w:val="18"/>
                <w:szCs w:val="18"/>
              </w:rPr>
              <w:t xml:space="preserve">send to the Storekeeper an advice note detailing the stores that were </w:t>
            </w:r>
            <w:r w:rsidRPr="002529B7"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  <w:t xml:space="preserve">returned, </w:t>
            </w:r>
          </w:p>
          <w:p w:rsidR="00F84EB0" w:rsidRPr="002529B7" w:rsidRDefault="00F84EB0" w:rsidP="00F84EB0">
            <w:pPr>
              <w:widowControl w:val="0"/>
              <w:tabs>
                <w:tab w:val="left" w:pos="1838"/>
              </w:tabs>
              <w:autoSpaceDE w:val="0"/>
              <w:autoSpaceDN w:val="0"/>
              <w:adjustRightInd w:val="0"/>
              <w:spacing w:before="47" w:line="207" w:lineRule="exact"/>
              <w:rPr>
                <w:rFonts w:ascii="Times New Roman" w:hAnsi="Times New Roman" w:cs="Times New Roman"/>
                <w:color w:val="000000"/>
                <w:w w:val="115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4"/>
                <w:position w:val="-2"/>
                <w:sz w:val="18"/>
                <w:szCs w:val="18"/>
              </w:rPr>
              <w:t xml:space="preserve">The CFO shall trace a sample of these advice notes to the stores register 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>on a periodic basis</w:t>
            </w:r>
          </w:p>
          <w:p w:rsidR="00AE3B4C" w:rsidRPr="002529B7" w:rsidRDefault="00AE3B4C" w:rsidP="00AE3B4C">
            <w:pPr>
              <w:widowControl w:val="0"/>
              <w:tabs>
                <w:tab w:val="left" w:pos="1862"/>
              </w:tabs>
              <w:autoSpaceDE w:val="0"/>
              <w:autoSpaceDN w:val="0"/>
              <w:adjustRightInd w:val="0"/>
              <w:spacing w:before="52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</w:p>
          <w:p w:rsidR="00AE3B4C" w:rsidRPr="002529B7" w:rsidRDefault="00AE3B4C" w:rsidP="00072A49">
            <w:pPr>
              <w:widowControl w:val="0"/>
              <w:autoSpaceDE w:val="0"/>
              <w:autoSpaceDN w:val="0"/>
              <w:adjustRightInd w:val="0"/>
              <w:spacing w:before="83" w:line="207" w:lineRule="exact"/>
              <w:rPr>
                <w:rFonts w:ascii="Times New Roman" w:hAnsi="Times New Roman" w:cs="Times New Roman"/>
                <w:color w:val="000000"/>
                <w:w w:val="117"/>
                <w:sz w:val="18"/>
                <w:szCs w:val="18"/>
              </w:rPr>
            </w:pPr>
          </w:p>
        </w:tc>
        <w:tc>
          <w:tcPr>
            <w:tcW w:w="2826" w:type="dxa"/>
          </w:tcPr>
          <w:p w:rsidR="00AE3B4C" w:rsidRPr="002529B7" w:rsidRDefault="00AE3B4C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  <w:p w:rsidR="007B24CE" w:rsidRPr="002529B7" w:rsidRDefault="007B24C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</w:tc>
      </w:tr>
      <w:tr w:rsidR="002778F0" w:rsidRPr="002529B7" w:rsidTr="00817365">
        <w:trPr>
          <w:trHeight w:val="131"/>
        </w:trPr>
        <w:tc>
          <w:tcPr>
            <w:tcW w:w="1022" w:type="dxa"/>
          </w:tcPr>
          <w:p w:rsidR="00072A49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3</w:t>
            </w: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.</w:t>
            </w:r>
          </w:p>
        </w:tc>
        <w:tc>
          <w:tcPr>
            <w:tcW w:w="7805" w:type="dxa"/>
          </w:tcPr>
          <w:p w:rsidR="00072A49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Maintenance of Stores</w:t>
            </w:r>
          </w:p>
          <w:p w:rsidR="00F84EB0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F84EB0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4"/>
                <w:position w:val="-3"/>
                <w:sz w:val="18"/>
                <w:szCs w:val="18"/>
              </w:rPr>
              <w:t>Stores and equipment belonging to the Council must be clearly marked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bar-coded as such, to indicate ownership</w:t>
            </w:r>
          </w:p>
          <w:p w:rsidR="00F84EB0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6"/>
                <w:sz w:val="18"/>
                <w:szCs w:val="18"/>
              </w:rPr>
              <w:t>Stores belonging to the Council shall be kept in a place approved of by</w:t>
            </w:r>
            <w:r w:rsidRPr="002529B7"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>the CFO, subject to the conditions he or she determines</w:t>
            </w:r>
          </w:p>
          <w:p w:rsidR="00F84EB0" w:rsidRPr="002529B7" w:rsidRDefault="00F84EB0" w:rsidP="00F84EB0">
            <w:pPr>
              <w:widowControl w:val="0"/>
              <w:tabs>
                <w:tab w:val="left" w:pos="8025"/>
              </w:tabs>
              <w:autoSpaceDE w:val="0"/>
              <w:autoSpaceDN w:val="0"/>
              <w:adjustRightInd w:val="0"/>
              <w:spacing w:line="260" w:lineRule="exact"/>
              <w:ind w:right="546"/>
              <w:jc w:val="both"/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  <w:t>No section shall carry stores in excess of its normal requirements, as may be determined by the CFO</w:t>
            </w:r>
          </w:p>
          <w:p w:rsidR="00F84EB0" w:rsidRPr="002529B7" w:rsidRDefault="00F84EB0" w:rsidP="00F84EB0">
            <w:pPr>
              <w:widowControl w:val="0"/>
              <w:autoSpaceDE w:val="0"/>
              <w:autoSpaceDN w:val="0"/>
              <w:adjustRightInd w:val="0"/>
              <w:spacing w:before="1" w:line="175" w:lineRule="exact"/>
              <w:ind w:left="1358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</w:rPr>
            </w:pPr>
          </w:p>
          <w:p w:rsidR="00F84EB0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before="19" w:line="207" w:lineRule="exact"/>
              <w:rPr>
                <w:rFonts w:ascii="Times New Roman" w:hAnsi="Times New Roman" w:cs="Times New Roman"/>
                <w:color w:val="000000"/>
                <w:w w:val="120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20"/>
                <w:sz w:val="18"/>
                <w:szCs w:val="18"/>
              </w:rPr>
              <w:t xml:space="preserve">Designated officers will be responsible for the safe custody of stores </w:t>
            </w:r>
            <w:r w:rsidRPr="002529B7">
              <w:rPr>
                <w:rFonts w:ascii="Times New Roman" w:hAnsi="Times New Roman" w:cs="Times New Roman"/>
                <w:color w:val="000000"/>
                <w:w w:val="111"/>
                <w:position w:val="-3"/>
                <w:sz w:val="18"/>
                <w:szCs w:val="18"/>
              </w:rPr>
              <w:t xml:space="preserve">issued to their section, and must, if requested to do so by the CFO, furnish 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full details of any stores held by their section</w:t>
            </w: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position w:val="-2"/>
                <w:sz w:val="18"/>
                <w:szCs w:val="18"/>
              </w:rPr>
            </w:pPr>
          </w:p>
          <w:p w:rsidR="00F84EB0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position w:val="-2"/>
                <w:sz w:val="18"/>
                <w:szCs w:val="18"/>
              </w:rPr>
              <w:t xml:space="preserve">The CFO shall ensure that at least once every financial year, stock-taking </w:t>
            </w:r>
            <w:r w:rsidRPr="002529B7"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>of all stores of the Council takes place as follows</w:t>
            </w: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137AA5" w:rsidRPr="002529B7" w:rsidRDefault="00137AA5" w:rsidP="00137AA5">
            <w:pPr>
              <w:widowControl w:val="0"/>
              <w:tabs>
                <w:tab w:val="left" w:pos="8020"/>
              </w:tabs>
              <w:autoSpaceDE w:val="0"/>
              <w:autoSpaceDN w:val="0"/>
              <w:adjustRightInd w:val="0"/>
              <w:spacing w:before="1" w:line="198" w:lineRule="exact"/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8"/>
                <w:position w:val="-3"/>
                <w:sz w:val="18"/>
                <w:szCs w:val="18"/>
              </w:rPr>
              <w:t xml:space="preserve">The financial year-end stock take will take place on the last day of the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financial year or as close to that date as possible</w:t>
            </w:r>
          </w:p>
          <w:p w:rsidR="00137AA5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line="207" w:lineRule="exact"/>
              <w:ind w:left="4617"/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</w:pPr>
          </w:p>
          <w:p w:rsidR="00F84EB0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 xml:space="preserve">All Heads of Sections and the Council's external auditors must be notified </w:t>
            </w:r>
            <w:r w:rsidRPr="002529B7"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  <w:t>of the date of the animal year end stock take</w:t>
            </w:r>
          </w:p>
          <w:p w:rsidR="00F84EB0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4"/>
                <w:sz w:val="18"/>
                <w:szCs w:val="18"/>
              </w:rPr>
              <w:t xml:space="preserve">Stores must be closed at noon the day before stock take. A notice to this </w:t>
            </w:r>
            <w:r w:rsidRPr="002529B7"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  <w:t>effect must be prominently displayed on the stores notice board.</w:t>
            </w: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</w:pP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6"/>
                <w:position w:val="-2"/>
                <w:sz w:val="18"/>
                <w:szCs w:val="18"/>
              </w:rPr>
              <w:t xml:space="preserve">In the case of an emergency, stores may only be issued on the explicit </w:t>
            </w:r>
            <w:r w:rsidRPr="002529B7">
              <w:rPr>
                <w:rFonts w:ascii="Times New Roman" w:hAnsi="Times New Roman" w:cs="Times New Roman"/>
                <w:color w:val="000000"/>
                <w:w w:val="103"/>
                <w:sz w:val="18"/>
                <w:szCs w:val="18"/>
              </w:rPr>
              <w:t>authority of a designated official</w:t>
            </w: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3"/>
                <w:sz w:val="18"/>
                <w:szCs w:val="18"/>
              </w:rPr>
            </w:pPr>
          </w:p>
          <w:p w:rsidR="00137AA5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before="33" w:line="207" w:lineRule="exact"/>
              <w:rPr>
                <w:rFonts w:ascii="Times New Roman" w:hAnsi="Times New Roman" w:cs="Times New Roman"/>
                <w:color w:val="000000"/>
                <w:w w:val="111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 xml:space="preserve">Prior to stock take, the Storekeeper must ensure that all transactions up to </w:t>
            </w:r>
            <w:r w:rsidRPr="002529B7">
              <w:rPr>
                <w:rFonts w:ascii="Times New Roman" w:hAnsi="Times New Roman" w:cs="Times New Roman"/>
                <w:color w:val="000000"/>
                <w:w w:val="119"/>
                <w:sz w:val="18"/>
                <w:szCs w:val="18"/>
              </w:rPr>
              <w:t xml:space="preserve">the date of stock take, have been recorded. All goods received notes, </w:t>
            </w:r>
            <w:r w:rsidRPr="002529B7">
              <w:rPr>
                <w:rFonts w:ascii="Times New Roman" w:hAnsi="Times New Roman" w:cs="Times New Roman"/>
                <w:color w:val="000000"/>
                <w:w w:val="119"/>
                <w:sz w:val="18"/>
                <w:szCs w:val="18"/>
              </w:rPr>
              <w:tab/>
            </w:r>
            <w:r w:rsidRPr="002529B7"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  <w:t xml:space="preserve">requisition issues and goods returned notes should be entered onto the </w:t>
            </w:r>
            <w:r w:rsidRPr="002529B7">
              <w:rPr>
                <w:rFonts w:ascii="Times New Roman" w:hAnsi="Times New Roman" w:cs="Times New Roman"/>
                <w:color w:val="000000"/>
                <w:w w:val="111"/>
                <w:position w:val="-2"/>
                <w:sz w:val="18"/>
                <w:szCs w:val="18"/>
              </w:rPr>
              <w:t>stores register.</w:t>
            </w:r>
          </w:p>
          <w:p w:rsidR="00137AA5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before="33" w:line="207" w:lineRule="exact"/>
              <w:rPr>
                <w:rFonts w:ascii="Times New Roman" w:hAnsi="Times New Roman" w:cs="Times New Roman"/>
                <w:color w:val="000000"/>
                <w:w w:val="111"/>
                <w:position w:val="-2"/>
                <w:sz w:val="18"/>
                <w:szCs w:val="18"/>
              </w:rPr>
            </w:pPr>
          </w:p>
          <w:p w:rsidR="00137AA5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before="28" w:line="207" w:lineRule="exact"/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2"/>
                <w:sz w:val="18"/>
                <w:szCs w:val="18"/>
              </w:rPr>
              <w:t>An official delegated the responsibility, shall make available stock take</w:t>
            </w: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 xml:space="preserve"> listing sheets to auditors for recording the physical count figures</w:t>
            </w:r>
          </w:p>
          <w:p w:rsidR="00137AA5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before="28" w:line="207" w:lineRule="exact"/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</w:pPr>
          </w:p>
          <w:p w:rsidR="00137AA5" w:rsidRPr="002529B7" w:rsidRDefault="00137AA5" w:rsidP="00137AA5">
            <w:pPr>
              <w:widowControl w:val="0"/>
              <w:autoSpaceDE w:val="0"/>
              <w:autoSpaceDN w:val="0"/>
              <w:adjustRightInd w:val="0"/>
              <w:spacing w:before="28" w:line="207" w:lineRule="exact"/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>Stock items must be counted in an orderly fashion from one end to the</w:t>
            </w:r>
          </w:p>
          <w:p w:rsidR="00137AA5" w:rsidRPr="002529B7" w:rsidRDefault="00137AA5" w:rsidP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>other, by persons not dealing with stock on a regular basis</w:t>
            </w:r>
          </w:p>
          <w:p w:rsidR="000F0E55" w:rsidRPr="002529B7" w:rsidRDefault="000F0E55" w:rsidP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</w:pPr>
          </w:p>
          <w:p w:rsidR="000F0E55" w:rsidRPr="002529B7" w:rsidRDefault="000F0E55" w:rsidP="000F0E55">
            <w:pPr>
              <w:widowControl w:val="0"/>
              <w:tabs>
                <w:tab w:val="left" w:pos="8020"/>
              </w:tabs>
              <w:autoSpaceDE w:val="0"/>
              <w:autoSpaceDN w:val="0"/>
              <w:adjustRightInd w:val="0"/>
              <w:spacing w:before="204" w:line="240" w:lineRule="exact"/>
              <w:ind w:right="517"/>
              <w:jc w:val="both"/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position w:val="-2"/>
                <w:sz w:val="18"/>
                <w:szCs w:val="18"/>
              </w:rPr>
              <w:t xml:space="preserve">Stock that has been drawn for use at a later date, should be included in the </w:t>
            </w:r>
            <w:r w:rsidRPr="002529B7"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  <w:t xml:space="preserve">stock-count and not expensed. Consumables should also be included in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  <w:t>the</w:t>
            </w:r>
            <w:r w:rsidRPr="002529B7"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  <w:t xml:space="preserve">stock-count and not expensed. Consumables should also be included in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  <w:t>the stock-count and not expensed</w:t>
            </w:r>
          </w:p>
          <w:p w:rsidR="000F0E55" w:rsidRPr="002529B7" w:rsidRDefault="000F0E55" w:rsidP="000F0E55">
            <w:pPr>
              <w:widowControl w:val="0"/>
              <w:tabs>
                <w:tab w:val="left" w:pos="8020"/>
              </w:tabs>
              <w:autoSpaceDE w:val="0"/>
              <w:autoSpaceDN w:val="0"/>
              <w:adjustRightInd w:val="0"/>
              <w:spacing w:before="204" w:line="240" w:lineRule="exact"/>
              <w:ind w:right="517"/>
              <w:jc w:val="both"/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 xml:space="preserve">After each item is counted, they must be marked with a sticker to indicate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that they have been counted</w:t>
            </w:r>
          </w:p>
          <w:p w:rsidR="000F0E55" w:rsidRPr="002529B7" w:rsidRDefault="000F0E55" w:rsidP="000F0E55">
            <w:pPr>
              <w:widowControl w:val="0"/>
              <w:tabs>
                <w:tab w:val="left" w:pos="8020"/>
              </w:tabs>
              <w:autoSpaceDE w:val="0"/>
              <w:autoSpaceDN w:val="0"/>
              <w:adjustRightInd w:val="0"/>
              <w:spacing w:before="204" w:line="240" w:lineRule="exact"/>
              <w:ind w:right="517"/>
              <w:jc w:val="both"/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>After each item is counted, the total must be entered onto the stock sheets</w:t>
            </w:r>
          </w:p>
          <w:p w:rsidR="000F0E55" w:rsidRPr="002529B7" w:rsidRDefault="000F0E55" w:rsidP="000F0E55">
            <w:pPr>
              <w:widowControl w:val="0"/>
              <w:tabs>
                <w:tab w:val="left" w:pos="8020"/>
              </w:tabs>
              <w:autoSpaceDE w:val="0"/>
              <w:autoSpaceDN w:val="0"/>
              <w:adjustRightInd w:val="0"/>
              <w:spacing w:before="204" w:line="240" w:lineRule="exact"/>
              <w:ind w:right="517"/>
              <w:jc w:val="both"/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9"/>
                <w:position w:val="-2"/>
                <w:sz w:val="18"/>
                <w:szCs w:val="18"/>
              </w:rPr>
              <w:t>Stock sheets must be signed by counters and checkers</w:t>
            </w:r>
          </w:p>
          <w:p w:rsidR="000F0E55" w:rsidRPr="002529B7" w:rsidRDefault="000F0E55" w:rsidP="000F0E55">
            <w:pPr>
              <w:widowControl w:val="0"/>
              <w:tabs>
                <w:tab w:val="left" w:pos="1766"/>
              </w:tabs>
              <w:autoSpaceDE w:val="0"/>
              <w:autoSpaceDN w:val="0"/>
              <w:adjustRightInd w:val="0"/>
              <w:spacing w:before="44" w:line="207" w:lineRule="exact"/>
              <w:rPr>
                <w:rFonts w:ascii="Times New Roman" w:hAnsi="Times New Roman" w:cs="Times New Roman"/>
                <w:color w:val="000000"/>
                <w:w w:val="103"/>
                <w:sz w:val="18"/>
                <w:szCs w:val="18"/>
              </w:rPr>
            </w:pPr>
          </w:p>
          <w:p w:rsidR="000F0E55" w:rsidRPr="002529B7" w:rsidRDefault="000F0E55" w:rsidP="000F0E55">
            <w:pPr>
              <w:widowControl w:val="0"/>
              <w:tabs>
                <w:tab w:val="left" w:pos="1766"/>
              </w:tabs>
              <w:autoSpaceDE w:val="0"/>
              <w:autoSpaceDN w:val="0"/>
              <w:adjustRightInd w:val="0"/>
              <w:spacing w:before="44" w:line="207" w:lineRule="exact"/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 xml:space="preserve">On completion of the count, all stock sheets must be handed to the CFO. </w:t>
            </w: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</w:pPr>
          </w:p>
          <w:p w:rsidR="00137AA5" w:rsidRPr="002529B7" w:rsidRDefault="000F0E5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7"/>
                <w:sz w:val="18"/>
                <w:szCs w:val="18"/>
              </w:rPr>
              <w:t xml:space="preserve">Physical count figures will be verified to the computerised listing. The </w:t>
            </w: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>Stock Controller should not be involved in any aspect of this verification</w:t>
            </w: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</w:pPr>
          </w:p>
          <w:p w:rsidR="00137AA5" w:rsidRPr="002529B7" w:rsidRDefault="000F0E55" w:rsidP="000F0E55">
            <w:pPr>
              <w:widowControl w:val="0"/>
              <w:autoSpaceDE w:val="0"/>
              <w:autoSpaceDN w:val="0"/>
              <w:adjustRightInd w:val="0"/>
              <w:spacing w:before="33" w:line="207" w:lineRule="exact"/>
              <w:rPr>
                <w:rFonts w:ascii="Times New Roman" w:hAnsi="Times New Roman" w:cs="Times New Roman"/>
                <w:color w:val="000000"/>
                <w:w w:val="114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4"/>
                <w:sz w:val="18"/>
                <w:szCs w:val="18"/>
              </w:rPr>
              <w:t xml:space="preserve">Should any discrepancies arise, a recount of the product is done, and the </w:t>
            </w:r>
            <w:r w:rsidRPr="002529B7">
              <w:rPr>
                <w:rFonts w:ascii="Times New Roman" w:hAnsi="Times New Roman" w:cs="Times New Roman"/>
                <w:color w:val="000000"/>
                <w:w w:val="103"/>
                <w:sz w:val="18"/>
                <w:szCs w:val="18"/>
              </w:rPr>
              <w:tab/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requisition entries are re-checked</w:t>
            </w:r>
          </w:p>
          <w:p w:rsidR="000F0E55" w:rsidRPr="002529B7" w:rsidRDefault="000F0E55" w:rsidP="000F0E55">
            <w:pPr>
              <w:widowControl w:val="0"/>
              <w:autoSpaceDE w:val="0"/>
              <w:autoSpaceDN w:val="0"/>
              <w:adjustRightInd w:val="0"/>
              <w:spacing w:before="33" w:line="207" w:lineRule="exact"/>
              <w:rPr>
                <w:rFonts w:ascii="Times New Roman" w:hAnsi="Times New Roman" w:cs="Times New Roman"/>
                <w:color w:val="000000"/>
                <w:w w:val="115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5"/>
                <w:sz w:val="18"/>
                <w:szCs w:val="18"/>
              </w:rPr>
              <w:t xml:space="preserve">All write-offs of obsolete or damaged stock should be authorised by the </w:t>
            </w:r>
            <w:r w:rsidRPr="002529B7">
              <w:rPr>
                <w:rFonts w:ascii="Times New Roman" w:hAnsi="Times New Roman" w:cs="Times New Roman"/>
                <w:color w:val="000000"/>
                <w:w w:val="102"/>
                <w:sz w:val="18"/>
                <w:szCs w:val="18"/>
              </w:rPr>
              <w:t>CFO.</w:t>
            </w:r>
          </w:p>
          <w:p w:rsidR="000F0E55" w:rsidRPr="002529B7" w:rsidRDefault="000F0E55" w:rsidP="000F0E55">
            <w:pPr>
              <w:widowControl w:val="0"/>
              <w:autoSpaceDE w:val="0"/>
              <w:autoSpaceDN w:val="0"/>
              <w:adjustRightInd w:val="0"/>
              <w:spacing w:before="39" w:line="207" w:lineRule="exact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22"/>
                <w:sz w:val="18"/>
                <w:szCs w:val="18"/>
              </w:rPr>
              <w:t xml:space="preserve">The CFO shall submit a report stating the quantity and value of any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  <w:t xml:space="preserve">surplus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  <w:u w:val="single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  <w:t>or shortage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  <w:u w:val="single"/>
              </w:rPr>
              <w:t xml:space="preserve">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  <w:t xml:space="preserve">of stores revealed by the stock-take, together with the </w:t>
            </w:r>
            <w:r w:rsidRPr="002529B7">
              <w:rPr>
                <w:rFonts w:ascii="Times New Roman" w:hAnsi="Times New Roman" w:cs="Times New Roman"/>
                <w:color w:val="000000"/>
                <w:w w:val="112"/>
                <w:position w:val="-3"/>
                <w:sz w:val="18"/>
                <w:szCs w:val="18"/>
              </w:rPr>
              <w:tab/>
            </w:r>
            <w:r w:rsidRPr="002529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reasons for this, who may then require the Storekeeper to furnish him with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reasons for any shortages, in writing</w:t>
            </w:r>
          </w:p>
          <w:p w:rsidR="007E3916" w:rsidRPr="002529B7" w:rsidRDefault="007E3916" w:rsidP="000F0E55">
            <w:pPr>
              <w:widowControl w:val="0"/>
              <w:autoSpaceDE w:val="0"/>
              <w:autoSpaceDN w:val="0"/>
              <w:adjustRightInd w:val="0"/>
              <w:spacing w:before="39" w:line="207" w:lineRule="exact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226" w:line="235" w:lineRule="exact"/>
              <w:ind w:left="125" w:right="-30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The CFO shall then report such surpluses and shortfalls to the Council for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further steps to be taken, if necessary.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226" w:line="235" w:lineRule="exact"/>
              <w:ind w:left="125" w:right="-30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  <w:t xml:space="preserve"> A thorough internal control system must be established by the CFO to </w:t>
            </w: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 xml:space="preserve">ensure that when  a change of officials responsible  for stores  and </w:t>
            </w:r>
            <w:r w:rsidRPr="002529B7"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  <w:t xml:space="preserve">equipment takes place, accountability with regard to losses and deficits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can be clearly established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226" w:line="235" w:lineRule="exact"/>
              <w:ind w:left="125" w:right="-30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06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7E3916" w:rsidRPr="002529B7" w:rsidRDefault="007E3916" w:rsidP="000F0E55">
            <w:pPr>
              <w:widowControl w:val="0"/>
              <w:autoSpaceDE w:val="0"/>
              <w:autoSpaceDN w:val="0"/>
              <w:adjustRightInd w:val="0"/>
              <w:spacing w:before="39" w:line="207" w:lineRule="exact"/>
              <w:rPr>
                <w:rFonts w:ascii="Times New Roman" w:hAnsi="Times New Roman" w:cs="Times New Roman"/>
                <w:color w:val="000000"/>
                <w:w w:val="122"/>
                <w:sz w:val="18"/>
                <w:szCs w:val="18"/>
              </w:rPr>
            </w:pPr>
          </w:p>
          <w:p w:rsidR="000F0E55" w:rsidRPr="002529B7" w:rsidRDefault="000F0E55" w:rsidP="000F0E55">
            <w:pPr>
              <w:widowControl w:val="0"/>
              <w:autoSpaceDE w:val="0"/>
              <w:autoSpaceDN w:val="0"/>
              <w:adjustRightInd w:val="0"/>
              <w:spacing w:line="207" w:lineRule="exact"/>
              <w:ind w:left="4584"/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</w:pP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137AA5" w:rsidRPr="002529B7" w:rsidRDefault="00137AA5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F84EB0" w:rsidRPr="002529B7" w:rsidRDefault="00F84EB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</w:tc>
        <w:tc>
          <w:tcPr>
            <w:tcW w:w="2826" w:type="dxa"/>
          </w:tcPr>
          <w:p w:rsidR="00072A49" w:rsidRPr="002529B7" w:rsidRDefault="00072A49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Ongoing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B07267" w:rsidRPr="002529B7" w:rsidRDefault="00B07267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Annually</w:t>
            </w:r>
          </w:p>
          <w:p w:rsidR="00A61572" w:rsidRPr="002529B7" w:rsidRDefault="00A61572" w:rsidP="00A615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Annually</w:t>
            </w:r>
          </w:p>
          <w:p w:rsidR="00A61572" w:rsidRPr="002529B7" w:rsidRDefault="00A61572" w:rsidP="00A615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Annually</w:t>
            </w:r>
          </w:p>
        </w:tc>
      </w:tr>
      <w:tr w:rsidR="002778F0" w:rsidRPr="002529B7" w:rsidTr="00817365">
        <w:tc>
          <w:tcPr>
            <w:tcW w:w="1022" w:type="dxa"/>
          </w:tcPr>
          <w:p w:rsidR="00F84EB0" w:rsidRPr="002529B7" w:rsidRDefault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4.</w:t>
            </w:r>
          </w:p>
        </w:tc>
        <w:tc>
          <w:tcPr>
            <w:tcW w:w="7805" w:type="dxa"/>
          </w:tcPr>
          <w:p w:rsidR="00F84EB0" w:rsidRPr="002529B7" w:rsidRDefault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Issue of Stores</w:t>
            </w:r>
          </w:p>
          <w:p w:rsidR="007E3916" w:rsidRPr="002529B7" w:rsidRDefault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4" w:line="230" w:lineRule="exact"/>
              <w:ind w:left="91" w:right="-11" w:firstLine="9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 xml:space="preserve">Only the  Storekeeper will  be authorised  to  issue  goods  from  the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storeroom,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20" w:lineRule="exact"/>
              <w:ind w:left="91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125" w:line="220" w:lineRule="exact"/>
              <w:ind w:left="91" w:right="-16" w:firstLine="4"/>
              <w:jc w:val="both"/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</w:rPr>
              <w:t xml:space="preserve">Stores should only be issued in terms of a properly authorised requisition </w:t>
            </w:r>
            <w:r w:rsidRPr="002529B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</w:rPr>
              <w:br/>
            </w:r>
            <w:r w:rsidRPr="002529B7"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  <w:t>form.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20" w:lineRule="exact"/>
              <w:ind w:left="82"/>
              <w:jc w:val="both"/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30" w:line="220" w:lineRule="exact"/>
              <w:ind w:left="82" w:right="191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 xml:space="preserve">Specimen signatures of all persons authorized to sign requisitions shall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>be supplied to the Storekeeper.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25" w:lineRule="exact"/>
              <w:ind w:left="72"/>
              <w:jc w:val="both"/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17" w:line="225" w:lineRule="exact"/>
              <w:ind w:left="72" w:right="-1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  <w:t xml:space="preserve">If the signature is not of an authorised official, the requisition should be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sent back to the respective section.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27" w:lineRule="exact"/>
              <w:ind w:left="58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8" w:line="227" w:lineRule="exact"/>
              <w:ind w:left="58" w:right="-2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 xml:space="preserve">The Storekeeper must verify that the correct vote is entered on the </w:t>
            </w:r>
            <w:r w:rsidRPr="002529B7">
              <w:rPr>
                <w:rFonts w:ascii="Times New Roman" w:hAnsi="Times New Roman" w:cs="Times New Roman"/>
                <w:color w:val="000000"/>
                <w:w w:val="108"/>
                <w:sz w:val="18"/>
                <w:szCs w:val="18"/>
              </w:rPr>
              <w:t xml:space="preserve">requisition for the type of goods requested and that there is sufficient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budget provision against the vote.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233" w:line="235" w:lineRule="exact"/>
              <w:ind w:left="48" w:right="-25" w:firstLine="4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</w:rPr>
              <w:t xml:space="preserve">An issue note must then be completed and printed in duplicate. Control of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the issue book is the responsibility of the Storekeeper.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226" w:line="230" w:lineRule="exact"/>
              <w:ind w:left="34" w:right="3" w:firstLine="9"/>
              <w:jc w:val="both"/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6"/>
                <w:sz w:val="18"/>
                <w:szCs w:val="18"/>
              </w:rPr>
              <w:t xml:space="preserve">The Storekeeper and the recipient of goods must agree that the goods </w:t>
            </w:r>
            <w:r w:rsidRPr="002529B7">
              <w:rPr>
                <w:rFonts w:ascii="Times New Roman" w:hAnsi="Times New Roman" w:cs="Times New Roman"/>
                <w:color w:val="000000"/>
                <w:w w:val="104"/>
                <w:sz w:val="18"/>
                <w:szCs w:val="18"/>
              </w:rPr>
              <w:t xml:space="preserve">requisitioned, agree to the goods drawn from stores, which is consistent </w:t>
            </w: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>with the issue note.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25" w:lineRule="exact"/>
              <w:ind w:left="24"/>
              <w:jc w:val="both"/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6" w:line="225" w:lineRule="exact"/>
              <w:ind w:left="24" w:right="18" w:firstLine="4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 xml:space="preserve">The recipient must sign the issues note/book as evidence that the goods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stated on the issue note, have been received.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30" w:lineRule="exact"/>
              <w:ind w:left="24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24" w:right="32"/>
              <w:jc w:val="both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03"/>
                <w:sz w:val="18"/>
                <w:szCs w:val="18"/>
              </w:rPr>
              <w:t xml:space="preserve">Once the stores have been issued, the stores register must be updated by </w:t>
            </w:r>
            <w:r w:rsidRPr="002529B7"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  <w:t>the Storekeeper.</w:t>
            </w:r>
          </w:p>
          <w:p w:rsidR="007E3916" w:rsidRPr="002529B7" w:rsidRDefault="007E3916" w:rsidP="007E3916">
            <w:pPr>
              <w:widowControl w:val="0"/>
              <w:autoSpaceDE w:val="0"/>
              <w:autoSpaceDN w:val="0"/>
              <w:adjustRightInd w:val="0"/>
              <w:spacing w:line="207" w:lineRule="exact"/>
              <w:ind w:left="10"/>
              <w:rPr>
                <w:rFonts w:ascii="Times New Roman" w:hAnsi="Times New Roman" w:cs="Times New Roman"/>
                <w:color w:val="000000"/>
                <w:w w:val="109"/>
                <w:sz w:val="18"/>
                <w:szCs w:val="18"/>
              </w:rPr>
            </w:pPr>
          </w:p>
          <w:p w:rsidR="007E3916" w:rsidRPr="002529B7" w:rsidRDefault="007E3916" w:rsidP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0"/>
                <w:sz w:val="18"/>
                <w:szCs w:val="18"/>
              </w:rPr>
              <w:t>The issue note and the requisition must be filed in sequential order</w:t>
            </w:r>
          </w:p>
          <w:p w:rsidR="007E3916" w:rsidRPr="002529B7" w:rsidRDefault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7E3916" w:rsidRPr="002529B7" w:rsidRDefault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</w:tc>
        <w:tc>
          <w:tcPr>
            <w:tcW w:w="2826" w:type="dxa"/>
          </w:tcPr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61572" w:rsidRPr="002529B7" w:rsidRDefault="00A61572" w:rsidP="00A615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EB0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1572" w:rsidRPr="002529B7" w:rsidRDefault="00A61572" w:rsidP="00A61572">
            <w:pPr>
              <w:ind w:firstLine="80"/>
              <w:rPr>
                <w:rFonts w:ascii="Times New Roman" w:hAnsi="Times New Roman" w:cs="Times New Roman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</w:p>
        </w:tc>
      </w:tr>
      <w:tr w:rsidR="007E3916" w:rsidRPr="002529B7" w:rsidTr="00817365">
        <w:tc>
          <w:tcPr>
            <w:tcW w:w="1022" w:type="dxa"/>
          </w:tcPr>
          <w:p w:rsidR="0019521E" w:rsidRPr="00E754E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E754E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5</w:t>
            </w:r>
          </w:p>
          <w:p w:rsidR="0019521E" w:rsidRPr="002529B7" w:rsidRDefault="0019521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19521E" w:rsidRPr="002529B7" w:rsidRDefault="0019521E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</w:tc>
        <w:tc>
          <w:tcPr>
            <w:tcW w:w="7805" w:type="dxa"/>
          </w:tcPr>
          <w:p w:rsidR="007E3916" w:rsidRPr="00E754E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</w:pPr>
            <w:r w:rsidRPr="00E754E7">
              <w:rPr>
                <w:rFonts w:ascii="Times New Roman" w:hAnsi="Times New Roman" w:cs="Times New Roman"/>
                <w:b/>
                <w:color w:val="000000"/>
                <w:w w:val="113"/>
                <w:sz w:val="18"/>
                <w:szCs w:val="18"/>
              </w:rPr>
              <w:t>Disposal of Stores</w:t>
            </w: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 w:rsidP="002778F0">
            <w:pPr>
              <w:widowControl w:val="0"/>
              <w:autoSpaceDE w:val="0"/>
              <w:autoSpaceDN w:val="0"/>
              <w:adjustRightInd w:val="0"/>
              <w:spacing w:before="94" w:line="207" w:lineRule="exact"/>
              <w:ind w:left="10"/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1"/>
                <w:sz w:val="18"/>
                <w:szCs w:val="18"/>
              </w:rPr>
              <w:t>The CFO must furnish the Council with a list of stores to be disposed of,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>together with the reasons for their disposal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  <w:u w:val="single"/>
              </w:rPr>
              <w:t>.</w:t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br/>
            </w:r>
            <w:r w:rsidRPr="002529B7">
              <w:rPr>
                <w:rFonts w:ascii="Times New Roman" w:hAnsi="Times New Roman" w:cs="Times New Roman"/>
                <w:color w:val="000000"/>
                <w:w w:val="107"/>
                <w:sz w:val="18"/>
                <w:szCs w:val="18"/>
              </w:rPr>
              <w:tab/>
            </w:r>
          </w:p>
          <w:p w:rsidR="002778F0" w:rsidRPr="002529B7" w:rsidRDefault="002778F0" w:rsidP="002778F0">
            <w:pPr>
              <w:widowControl w:val="0"/>
              <w:autoSpaceDE w:val="0"/>
              <w:autoSpaceDN w:val="0"/>
              <w:adjustRightInd w:val="0"/>
              <w:spacing w:before="33" w:line="207" w:lineRule="exact"/>
              <w:rPr>
                <w:rFonts w:ascii="Times New Roman" w:hAnsi="Times New Roman" w:cs="Times New Roman"/>
                <w:color w:val="000000"/>
                <w:w w:val="119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9"/>
                <w:sz w:val="18"/>
                <w:szCs w:val="18"/>
              </w:rPr>
              <w:t xml:space="preserve">The stores disposed of in the instance referred to above may only be </w:t>
            </w:r>
          </w:p>
          <w:p w:rsidR="002778F0" w:rsidRPr="002529B7" w:rsidRDefault="002778F0" w:rsidP="002778F0">
            <w:pPr>
              <w:widowControl w:val="0"/>
              <w:tabs>
                <w:tab w:val="left" w:pos="8049"/>
              </w:tabs>
              <w:autoSpaceDE w:val="0"/>
              <w:autoSpaceDN w:val="0"/>
              <w:adjustRightInd w:val="0"/>
              <w:spacing w:line="240" w:lineRule="exact"/>
              <w:ind w:right="1335"/>
              <w:jc w:val="both"/>
              <w:rPr>
                <w:rFonts w:ascii="Times New Roman" w:hAnsi="Times New Roman" w:cs="Times New Roman"/>
                <w:color w:val="000000"/>
                <w:w w:val="105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6"/>
                <w:sz w:val="18"/>
                <w:szCs w:val="18"/>
              </w:rPr>
              <w:t>handed over to the purchaser on full payment of the purchase price, or when other satisfactory arrangements for paymen</w:t>
            </w:r>
            <w:r w:rsidR="00A61572" w:rsidRPr="002529B7">
              <w:rPr>
                <w:rFonts w:ascii="Times New Roman" w:hAnsi="Times New Roman" w:cs="Times New Roman"/>
                <w:color w:val="000000"/>
                <w:w w:val="116"/>
                <w:sz w:val="18"/>
                <w:szCs w:val="18"/>
              </w:rPr>
              <w:t xml:space="preserve">t have been made with the CFO </w:t>
            </w: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Stores disposed of by public auction provided that the approval of Council is obtained.</w:t>
            </w: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</w:tc>
        <w:tc>
          <w:tcPr>
            <w:tcW w:w="2826" w:type="dxa"/>
          </w:tcPr>
          <w:p w:rsidR="007E3916" w:rsidRPr="002529B7" w:rsidRDefault="007E3916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A61572" w:rsidRPr="002529B7" w:rsidRDefault="00A61572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</w:p>
          <w:p w:rsidR="002778F0" w:rsidRPr="002529B7" w:rsidRDefault="002778F0">
            <w:pPr>
              <w:widowControl w:val="0"/>
              <w:tabs>
                <w:tab w:val="left" w:pos="3811"/>
              </w:tabs>
              <w:autoSpaceDE w:val="0"/>
              <w:autoSpaceDN w:val="0"/>
              <w:adjustRightInd w:val="0"/>
              <w:spacing w:before="23" w:line="220" w:lineRule="exact"/>
              <w:ind w:right="1021"/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</w:pPr>
            <w:r w:rsidRPr="002529B7">
              <w:rPr>
                <w:rFonts w:ascii="Times New Roman" w:hAnsi="Times New Roman" w:cs="Times New Roman"/>
                <w:color w:val="000000"/>
                <w:w w:val="113"/>
                <w:sz w:val="18"/>
                <w:szCs w:val="18"/>
              </w:rPr>
              <w:t>Periodically</w:t>
            </w:r>
          </w:p>
        </w:tc>
      </w:tr>
    </w:tbl>
    <w:p w:rsidR="00837406" w:rsidRPr="002529B7" w:rsidRDefault="00622565">
      <w:pPr>
        <w:widowControl w:val="0"/>
        <w:tabs>
          <w:tab w:val="left" w:pos="3811"/>
        </w:tabs>
        <w:autoSpaceDE w:val="0"/>
        <w:autoSpaceDN w:val="0"/>
        <w:adjustRightInd w:val="0"/>
        <w:spacing w:before="23" w:after="0" w:line="220" w:lineRule="exact"/>
        <w:ind w:left="1200" w:right="1021"/>
        <w:rPr>
          <w:rFonts w:ascii="Times New Roman" w:hAnsi="Times New Roman" w:cs="Times New Roman"/>
          <w:color w:val="000000"/>
          <w:w w:val="113"/>
          <w:sz w:val="18"/>
          <w:szCs w:val="18"/>
        </w:rPr>
      </w:pPr>
      <w:r w:rsidRPr="002529B7">
        <w:rPr>
          <w:rFonts w:ascii="Times New Roman" w:hAnsi="Times New Roman" w:cs="Times New Roman"/>
          <w:color w:val="000000"/>
          <w:w w:val="113"/>
          <w:sz w:val="18"/>
          <w:szCs w:val="18"/>
        </w:rPr>
        <w:t xml:space="preserve"> </w:t>
      </w: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99" w:lineRule="exact"/>
        <w:ind w:left="1761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99" w:lineRule="exact"/>
        <w:ind w:left="1761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99" w:lineRule="exact"/>
        <w:ind w:left="1761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99" w:lineRule="exact"/>
        <w:ind w:left="1761"/>
        <w:rPr>
          <w:rFonts w:ascii="Times New Roman" w:hAnsi="Times New Roman" w:cs="Times New Roman"/>
          <w:color w:val="000000"/>
          <w:w w:val="108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1823"/>
        <w:rPr>
          <w:rFonts w:ascii="Times New Roman" w:hAnsi="Times New Roman" w:cs="Times New Roman"/>
          <w:color w:val="000000"/>
          <w:w w:val="107"/>
          <w:sz w:val="18"/>
          <w:szCs w:val="18"/>
        </w:rPr>
      </w:pPr>
      <w:bookmarkStart w:id="6" w:name="Pg10"/>
      <w:bookmarkEnd w:id="6"/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184" w:lineRule="exact"/>
        <w:ind w:left="1823"/>
        <w:rPr>
          <w:rFonts w:ascii="Times New Roman" w:hAnsi="Times New Roman" w:cs="Times New Roman"/>
          <w:color w:val="000000"/>
          <w:w w:val="107"/>
          <w:sz w:val="18"/>
          <w:szCs w:val="18"/>
        </w:rPr>
      </w:pPr>
    </w:p>
    <w:p w:rsidR="00837406" w:rsidRPr="002529B7" w:rsidRDefault="00837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18"/>
          <w:szCs w:val="18"/>
        </w:rPr>
      </w:pPr>
      <w:bookmarkStart w:id="7" w:name="Pg11"/>
      <w:bookmarkEnd w:id="7"/>
    </w:p>
    <w:sectPr w:rsidR="00837406" w:rsidRPr="002529B7">
      <w:pgSz w:w="11900" w:h="16820"/>
      <w:pgMar w:top="-208" w:right="0" w:bottom="-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B56" w:rsidRDefault="00911B56" w:rsidP="00BA698C">
      <w:pPr>
        <w:spacing w:after="0" w:line="240" w:lineRule="auto"/>
      </w:pPr>
      <w:r>
        <w:separator/>
      </w:r>
    </w:p>
  </w:endnote>
  <w:endnote w:type="continuationSeparator" w:id="0">
    <w:p w:rsidR="00911B56" w:rsidRDefault="00911B56" w:rsidP="00BA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B56" w:rsidRDefault="00911B56" w:rsidP="00BA698C">
      <w:pPr>
        <w:spacing w:after="0" w:line="240" w:lineRule="auto"/>
      </w:pPr>
      <w:r>
        <w:separator/>
      </w:r>
    </w:p>
  </w:footnote>
  <w:footnote w:type="continuationSeparator" w:id="0">
    <w:p w:rsidR="00911B56" w:rsidRDefault="00911B56" w:rsidP="00BA6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A0744"/>
    <w:multiLevelType w:val="hybridMultilevel"/>
    <w:tmpl w:val="B84A8C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141848"/>
    <w:multiLevelType w:val="hybridMultilevel"/>
    <w:tmpl w:val="6BC83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565"/>
    <w:rsid w:val="00072A49"/>
    <w:rsid w:val="000F0E55"/>
    <w:rsid w:val="00137AA5"/>
    <w:rsid w:val="0019521E"/>
    <w:rsid w:val="001E4B26"/>
    <w:rsid w:val="00224606"/>
    <w:rsid w:val="002529B7"/>
    <w:rsid w:val="00264FB2"/>
    <w:rsid w:val="002778F0"/>
    <w:rsid w:val="002859F7"/>
    <w:rsid w:val="002E44F9"/>
    <w:rsid w:val="00354409"/>
    <w:rsid w:val="004F28E5"/>
    <w:rsid w:val="0050251D"/>
    <w:rsid w:val="00513901"/>
    <w:rsid w:val="00550F5E"/>
    <w:rsid w:val="00622565"/>
    <w:rsid w:val="006518F2"/>
    <w:rsid w:val="006F626E"/>
    <w:rsid w:val="007B24CE"/>
    <w:rsid w:val="007E3916"/>
    <w:rsid w:val="00817365"/>
    <w:rsid w:val="00837406"/>
    <w:rsid w:val="008E7651"/>
    <w:rsid w:val="00911B56"/>
    <w:rsid w:val="00A61572"/>
    <w:rsid w:val="00AE3B4C"/>
    <w:rsid w:val="00B07267"/>
    <w:rsid w:val="00BA698C"/>
    <w:rsid w:val="00CA4DDC"/>
    <w:rsid w:val="00E36C0B"/>
    <w:rsid w:val="00E754E7"/>
    <w:rsid w:val="00EF4F95"/>
    <w:rsid w:val="00F50924"/>
    <w:rsid w:val="00F84EB0"/>
    <w:rsid w:val="00F9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0"/>
  <w15:docId w15:val="{BA0BD0AE-9730-4590-AB3A-32465893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2A4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3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98C"/>
  </w:style>
  <w:style w:type="paragraph" w:styleId="Footer">
    <w:name w:val="footer"/>
    <w:basedOn w:val="Normal"/>
    <w:link w:val="FooterChar"/>
    <w:uiPriority w:val="99"/>
    <w:unhideWhenUsed/>
    <w:rsid w:val="00BA6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A96D1-0096-4767-BA92-1E282345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Hellen Bopape</dc:creator>
  <cp:keywords/>
  <dc:description/>
  <cp:lastModifiedBy>Hellen Bopape</cp:lastModifiedBy>
  <cp:revision>2</cp:revision>
  <cp:lastPrinted>2019-02-17T09:47:00Z</cp:lastPrinted>
  <dcterms:created xsi:type="dcterms:W3CDTF">2019-02-18T06:55:00Z</dcterms:created>
  <dcterms:modified xsi:type="dcterms:W3CDTF">2019-02-18T06:55:00Z</dcterms:modified>
</cp:coreProperties>
</file>